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ABE4" w14:textId="64D74CBF" w:rsidR="000E0E04" w:rsidRPr="003B503D" w:rsidRDefault="004A5DD7" w:rsidP="00BA6585">
      <w:pPr>
        <w:spacing w:line="276" w:lineRule="auto"/>
        <w:jc w:val="center"/>
        <w:rPr>
          <w:rFonts w:eastAsia="Calibri"/>
          <w:b/>
          <w:sz w:val="32"/>
          <w:szCs w:val="24"/>
          <w:lang w:val="en-NZ" w:bidi="he-IL"/>
        </w:rPr>
      </w:pPr>
      <w:r w:rsidRPr="003B503D">
        <w:rPr>
          <w:rFonts w:eastAsia="Calibri"/>
          <w:b/>
          <w:sz w:val="32"/>
          <w:szCs w:val="24"/>
          <w:lang w:val="en-NZ" w:bidi="he-IL"/>
        </w:rPr>
        <w:t xml:space="preserve">The </w:t>
      </w:r>
      <w:r w:rsidR="00C1686C" w:rsidRPr="003B503D">
        <w:rPr>
          <w:rFonts w:eastAsia="Calibri"/>
          <w:b/>
          <w:sz w:val="32"/>
          <w:szCs w:val="24"/>
          <w:lang w:val="en-NZ" w:bidi="he-IL"/>
        </w:rPr>
        <w:t xml:space="preserve">special </w:t>
      </w:r>
      <w:r w:rsidRPr="003B503D">
        <w:rPr>
          <w:rFonts w:eastAsia="Calibri"/>
          <w:b/>
          <w:sz w:val="32"/>
          <w:szCs w:val="24"/>
          <w:lang w:val="en-NZ" w:bidi="he-IL"/>
        </w:rPr>
        <w:t>offices of the church</w:t>
      </w:r>
    </w:p>
    <w:p w14:paraId="08E0EBA7" w14:textId="3F86AED0" w:rsidR="00BA6585" w:rsidRPr="003B503D" w:rsidRDefault="00BA6585" w:rsidP="00BA6585">
      <w:pPr>
        <w:pStyle w:val="Title"/>
        <w:spacing w:after="200" w:line="276" w:lineRule="auto"/>
        <w:rPr>
          <w:b w:val="0"/>
          <w:bCs/>
          <w:lang w:val="en-NZ"/>
        </w:rPr>
      </w:pPr>
      <w:r w:rsidRPr="003B503D">
        <w:rPr>
          <w:b w:val="0"/>
          <w:bCs/>
          <w:lang w:val="en-NZ"/>
        </w:rPr>
        <w:t>Rev. David Waldron</w:t>
      </w:r>
    </w:p>
    <w:p w14:paraId="5699FA2C" w14:textId="30789BED" w:rsidR="00BA6585" w:rsidRPr="003B503D" w:rsidRDefault="00BA6585" w:rsidP="00BA6585">
      <w:pPr>
        <w:pStyle w:val="Details"/>
        <w:spacing w:after="200" w:line="276" w:lineRule="auto"/>
        <w:rPr>
          <w:rFonts w:ascii="Times New Roman" w:hAnsi="Times New Roman"/>
          <w:sz w:val="24"/>
          <w:lang w:val="en-NZ"/>
        </w:rPr>
      </w:pPr>
      <w:r w:rsidRPr="003B503D">
        <w:rPr>
          <w:rFonts w:ascii="Times New Roman" w:hAnsi="Times New Roman"/>
          <w:b/>
          <w:bCs/>
          <w:sz w:val="24"/>
          <w:lang w:val="en-NZ"/>
        </w:rPr>
        <w:t>Scriptures:</w:t>
      </w:r>
      <w:r w:rsidRPr="003B503D">
        <w:rPr>
          <w:rFonts w:ascii="Times New Roman" w:hAnsi="Times New Roman"/>
          <w:sz w:val="24"/>
          <w:lang w:val="en-NZ"/>
        </w:rPr>
        <w:t xml:space="preserve"> Hebrews 13:7-17; 1 Peter 5:1-5</w:t>
      </w:r>
    </w:p>
    <w:p w14:paraId="1E02A166" w14:textId="542407E7" w:rsidR="00BA6585" w:rsidRPr="003B503D" w:rsidRDefault="00BA6585" w:rsidP="00BA6585">
      <w:pPr>
        <w:pStyle w:val="Details"/>
        <w:spacing w:after="200" w:line="276" w:lineRule="auto"/>
        <w:rPr>
          <w:rFonts w:ascii="Times New Roman" w:hAnsi="Times New Roman"/>
          <w:sz w:val="24"/>
          <w:lang w:val="en-NZ"/>
        </w:rPr>
      </w:pPr>
      <w:r w:rsidRPr="003B503D">
        <w:rPr>
          <w:rFonts w:ascii="Times New Roman" w:hAnsi="Times New Roman"/>
          <w:b/>
          <w:bCs/>
          <w:sz w:val="24"/>
          <w:lang w:val="en-NZ"/>
        </w:rPr>
        <w:t>Songs Chosen:</w:t>
      </w:r>
      <w:r w:rsidRPr="003B503D">
        <w:rPr>
          <w:rFonts w:ascii="Times New Roman" w:hAnsi="Times New Roman"/>
          <w:sz w:val="24"/>
          <w:lang w:val="en-NZ"/>
        </w:rPr>
        <w:t xml:space="preserve"> ‘Behold our God’, [SttL] 183, 66, 393, 525</w:t>
      </w:r>
    </w:p>
    <w:p w14:paraId="0872CFA7" w14:textId="78F536A0" w:rsidR="008A30A2" w:rsidRPr="003B503D" w:rsidRDefault="00E65DB3" w:rsidP="00BA658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B503D">
        <w:rPr>
          <w:rFonts w:eastAsia="Calibri"/>
          <w:b/>
          <w:sz w:val="24"/>
          <w:szCs w:val="24"/>
          <w:lang w:val="en-NZ" w:bidi="he-IL"/>
        </w:rPr>
        <w:t>Series</w:t>
      </w:r>
      <w:r w:rsidR="005B271F" w:rsidRPr="003B503D">
        <w:rPr>
          <w:rFonts w:eastAsia="Calibri"/>
          <w:b/>
          <w:sz w:val="24"/>
          <w:szCs w:val="24"/>
          <w:lang w:val="en-NZ" w:bidi="he-IL"/>
        </w:rPr>
        <w:t>:</w:t>
      </w:r>
      <w:r w:rsidR="005B271F" w:rsidRPr="003B503D">
        <w:rPr>
          <w:rFonts w:eastAsia="Calibri"/>
          <w:bCs/>
          <w:sz w:val="24"/>
          <w:szCs w:val="24"/>
          <w:lang w:val="en-NZ" w:bidi="he-IL"/>
        </w:rPr>
        <w:t xml:space="preserve"> </w:t>
      </w:r>
      <w:r w:rsidR="00BA6585" w:rsidRPr="003B503D">
        <w:rPr>
          <w:rFonts w:eastAsia="Calibri"/>
          <w:bCs/>
          <w:sz w:val="24"/>
          <w:szCs w:val="24"/>
          <w:lang w:val="en-NZ" w:bidi="he-IL"/>
        </w:rPr>
        <w:tab/>
      </w:r>
      <w:r w:rsidR="008A30A2" w:rsidRPr="003B503D">
        <w:rPr>
          <w:rFonts w:eastAsia="Calibri"/>
          <w:bCs/>
          <w:sz w:val="24"/>
          <w:szCs w:val="24"/>
          <w:lang w:val="en-NZ" w:bidi="he-IL"/>
        </w:rPr>
        <w:t>Doctrine of the Church</w:t>
      </w:r>
      <w:r w:rsidR="00BA6585" w:rsidRPr="003B503D">
        <w:rPr>
          <w:rFonts w:eastAsia="Calibri"/>
          <w:bCs/>
          <w:sz w:val="24"/>
          <w:szCs w:val="24"/>
          <w:lang w:val="en-NZ" w:bidi="he-IL"/>
        </w:rPr>
        <w:t xml:space="preserve"> (#5) </w:t>
      </w:r>
      <w:r w:rsidR="00D25B35">
        <w:rPr>
          <w:rFonts w:eastAsia="Calibri"/>
          <w:bCs/>
          <w:sz w:val="24"/>
          <w:szCs w:val="24"/>
          <w:lang w:val="en-NZ" w:bidi="he-IL"/>
        </w:rPr>
        <w:t xml:space="preserve">– </w:t>
      </w:r>
      <w:r w:rsidR="008A30A2" w:rsidRPr="003B503D">
        <w:rPr>
          <w:rFonts w:eastAsia="Calibri"/>
          <w:bCs/>
          <w:sz w:val="24"/>
          <w:szCs w:val="24"/>
          <w:lang w:val="en-NZ" w:bidi="he-IL"/>
        </w:rPr>
        <w:t xml:space="preserve">Belgic Confession (Article </w:t>
      </w:r>
      <w:r w:rsidR="004A5DD7" w:rsidRPr="003B503D">
        <w:rPr>
          <w:rFonts w:eastAsia="Calibri"/>
          <w:bCs/>
          <w:sz w:val="24"/>
          <w:szCs w:val="24"/>
          <w:lang w:val="en-NZ" w:bidi="he-IL"/>
        </w:rPr>
        <w:t>31</w:t>
      </w:r>
      <w:r w:rsidR="008A30A2" w:rsidRPr="003B503D">
        <w:rPr>
          <w:rFonts w:eastAsia="Calibri"/>
          <w:bCs/>
          <w:sz w:val="24"/>
          <w:szCs w:val="24"/>
          <w:lang w:val="en-NZ" w:bidi="he-IL"/>
        </w:rPr>
        <w:t>)</w:t>
      </w:r>
    </w:p>
    <w:p w14:paraId="4BE30DA3" w14:textId="239115A7" w:rsidR="006F7FB0" w:rsidRPr="003B503D" w:rsidRDefault="0074023C" w:rsidP="00BA658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B503D">
        <w:rPr>
          <w:rFonts w:eastAsia="Calibri"/>
          <w:b/>
          <w:sz w:val="24"/>
          <w:szCs w:val="24"/>
          <w:lang w:val="en-NZ" w:bidi="he-IL"/>
        </w:rPr>
        <w:t xml:space="preserve">Theme: </w:t>
      </w:r>
      <w:r w:rsidR="00BA6585" w:rsidRPr="003B503D">
        <w:rPr>
          <w:rFonts w:eastAsia="Calibri"/>
          <w:bCs/>
          <w:sz w:val="24"/>
          <w:szCs w:val="24"/>
          <w:lang w:val="en-NZ" w:bidi="he-IL"/>
        </w:rPr>
        <w:tab/>
      </w:r>
      <w:r w:rsidR="00ED12E2" w:rsidRPr="003B503D">
        <w:rPr>
          <w:rFonts w:eastAsia="Calibri"/>
          <w:bCs/>
          <w:sz w:val="24"/>
          <w:szCs w:val="24"/>
          <w:lang w:val="en-NZ" w:bidi="he-IL"/>
        </w:rPr>
        <w:t>The church is to be governed by Biblically qualified offic</w:t>
      </w:r>
      <w:r w:rsidR="00E93BB0" w:rsidRPr="003B503D">
        <w:rPr>
          <w:rFonts w:eastAsia="Calibri"/>
          <w:bCs/>
          <w:sz w:val="24"/>
          <w:szCs w:val="24"/>
          <w:lang w:val="en-NZ" w:bidi="he-IL"/>
        </w:rPr>
        <w:t xml:space="preserve">e-bearers who our chosen by a local </w:t>
      </w:r>
      <w:r w:rsidR="00ED12E2" w:rsidRPr="003B503D">
        <w:rPr>
          <w:rFonts w:eastAsia="Calibri"/>
          <w:bCs/>
          <w:sz w:val="24"/>
          <w:szCs w:val="24"/>
          <w:lang w:val="en-NZ" w:bidi="he-IL"/>
        </w:rPr>
        <w:t>congregation</w:t>
      </w:r>
      <w:r w:rsidR="00E93BB0" w:rsidRPr="003B503D">
        <w:rPr>
          <w:rFonts w:eastAsia="Calibri"/>
          <w:bCs/>
          <w:sz w:val="24"/>
          <w:szCs w:val="24"/>
          <w:lang w:val="en-NZ" w:bidi="he-IL"/>
        </w:rPr>
        <w:t>. All Ministers are of equal power and authority within the churches and are to be esteemed by the congregation because of their work without grumbling or arguing.</w:t>
      </w:r>
      <w:r w:rsidR="00ED12E2" w:rsidRPr="003B503D">
        <w:rPr>
          <w:rFonts w:eastAsia="Calibri"/>
          <w:bCs/>
          <w:sz w:val="24"/>
          <w:szCs w:val="24"/>
          <w:lang w:val="en-NZ" w:bidi="he-IL"/>
        </w:rPr>
        <w:t xml:space="preserve"> </w:t>
      </w:r>
    </w:p>
    <w:p w14:paraId="69AB8320" w14:textId="0FF87273" w:rsidR="0074023C" w:rsidRPr="003B503D" w:rsidRDefault="006F7FB0" w:rsidP="00BA658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B503D">
        <w:rPr>
          <w:rFonts w:eastAsia="Calibri"/>
          <w:b/>
          <w:sz w:val="24"/>
          <w:szCs w:val="24"/>
          <w:lang w:val="en-NZ" w:bidi="he-IL"/>
        </w:rPr>
        <w:t>Proposition:</w:t>
      </w:r>
      <w:r w:rsidRPr="003B503D">
        <w:rPr>
          <w:rFonts w:eastAsia="Calibri"/>
          <w:bCs/>
          <w:sz w:val="24"/>
          <w:szCs w:val="24"/>
          <w:lang w:val="en-NZ" w:bidi="he-IL"/>
        </w:rPr>
        <w:t xml:space="preserve"> </w:t>
      </w:r>
      <w:r w:rsidR="00BA6585" w:rsidRPr="003B503D">
        <w:rPr>
          <w:rFonts w:eastAsia="Calibri"/>
          <w:bCs/>
          <w:sz w:val="24"/>
          <w:szCs w:val="24"/>
          <w:lang w:val="en-NZ" w:bidi="he-IL"/>
        </w:rPr>
        <w:tab/>
      </w:r>
      <w:r w:rsidR="005807E5" w:rsidRPr="003B503D">
        <w:rPr>
          <w:rFonts w:eastAsia="Calibri"/>
          <w:bCs/>
          <w:sz w:val="24"/>
          <w:szCs w:val="24"/>
          <w:lang w:val="en-NZ" w:bidi="he-IL"/>
        </w:rPr>
        <w:t>Joyfully submit to office-bearers in the church knowing that Christ, the Head of His church shepherds his people through them.</w:t>
      </w:r>
    </w:p>
    <w:p w14:paraId="73D2556A" w14:textId="507C5130" w:rsidR="0022254B" w:rsidRPr="003B503D" w:rsidRDefault="00BA6585" w:rsidP="00BA6585">
      <w:pPr>
        <w:spacing w:after="200" w:line="276" w:lineRule="auto"/>
        <w:jc w:val="both"/>
        <w:rPr>
          <w:rFonts w:eastAsia="MS Mincho"/>
          <w:sz w:val="24"/>
          <w:szCs w:val="24"/>
          <w:lang w:val="en-NZ" w:eastAsia="ja-JP" w:bidi="he-IL"/>
        </w:rPr>
      </w:pPr>
      <w:r w:rsidRPr="003B503D">
        <w:rPr>
          <w:rFonts w:eastAsia="Calibri"/>
          <w:b/>
          <w:sz w:val="24"/>
          <w:szCs w:val="24"/>
          <w:lang w:val="en-NZ" w:bidi="he-IL"/>
        </w:rPr>
        <w:t>Introduction</w:t>
      </w:r>
    </w:p>
    <w:p w14:paraId="1B27DC1A" w14:textId="77777777" w:rsidR="003B503D" w:rsidRDefault="005F58D6" w:rsidP="00BA6585">
      <w:pPr>
        <w:spacing w:after="200" w:line="276" w:lineRule="auto"/>
        <w:jc w:val="both"/>
        <w:rPr>
          <w:rFonts w:eastAsia="MS Mincho"/>
          <w:sz w:val="24"/>
          <w:szCs w:val="24"/>
          <w:lang w:val="en-NZ" w:eastAsia="ja-JP" w:bidi="he-IL"/>
        </w:rPr>
      </w:pPr>
      <w:r w:rsidRPr="003B503D">
        <w:rPr>
          <w:rFonts w:eastAsia="MS Mincho"/>
          <w:sz w:val="24"/>
          <w:szCs w:val="24"/>
          <w:lang w:val="en-NZ" w:eastAsia="ja-JP" w:bidi="he-IL"/>
        </w:rPr>
        <w:t>A pendulum is a weight hung from a fixed point so that it can swing freely.</w:t>
      </w:r>
      <w:r w:rsidR="00BA6585" w:rsidRPr="003B503D">
        <w:rPr>
          <w:rFonts w:eastAsia="MS Mincho"/>
          <w:sz w:val="24"/>
          <w:szCs w:val="24"/>
          <w:lang w:val="en-NZ" w:eastAsia="ja-JP" w:bidi="he-IL"/>
        </w:rPr>
        <w:t xml:space="preserve"> </w:t>
      </w:r>
      <w:r w:rsidRPr="003B503D">
        <w:rPr>
          <w:rFonts w:eastAsia="MS Mincho"/>
          <w:sz w:val="24"/>
          <w:szCs w:val="24"/>
          <w:lang w:val="en-NZ" w:eastAsia="ja-JP" w:bidi="he-IL"/>
        </w:rPr>
        <w:t>As the pendulum swings down from one side of the arc it travels</w:t>
      </w:r>
      <w:r w:rsidR="003B503D">
        <w:rPr>
          <w:rFonts w:eastAsia="MS Mincho"/>
          <w:sz w:val="24"/>
          <w:szCs w:val="24"/>
          <w:lang w:val="en-NZ" w:eastAsia="ja-JP" w:bidi="he-IL"/>
        </w:rPr>
        <w:t xml:space="preserve"> along</w:t>
      </w:r>
      <w:r w:rsidRPr="003B503D">
        <w:rPr>
          <w:rFonts w:eastAsia="MS Mincho"/>
          <w:sz w:val="24"/>
          <w:szCs w:val="24"/>
          <w:lang w:val="en-NZ" w:eastAsia="ja-JP" w:bidi="he-IL"/>
        </w:rPr>
        <w:t>, it gains speed which then enables it to climb up, against the force of gravity, to the other side of the arc. Once the speed of the pendulum drops to zero it reverses direction and swings back down the arc in the opposite direction. The regular motion of a</w:t>
      </w:r>
      <w:r w:rsidR="00C539A8" w:rsidRPr="003B503D">
        <w:rPr>
          <w:rFonts w:eastAsia="MS Mincho"/>
          <w:sz w:val="24"/>
          <w:szCs w:val="24"/>
          <w:lang w:val="en-NZ" w:eastAsia="ja-JP" w:bidi="he-IL"/>
        </w:rPr>
        <w:t xml:space="preserve"> swinging weight is used in pendulum clocks to keep time.</w:t>
      </w:r>
      <w:r w:rsidR="00BA6585" w:rsidRPr="003B503D">
        <w:rPr>
          <w:rFonts w:eastAsia="MS Mincho"/>
          <w:sz w:val="24"/>
          <w:szCs w:val="24"/>
          <w:lang w:val="en-NZ" w:eastAsia="ja-JP" w:bidi="he-IL"/>
        </w:rPr>
        <w:t xml:space="preserve"> </w:t>
      </w:r>
    </w:p>
    <w:p w14:paraId="2AED6AAC" w14:textId="7C59C6AD" w:rsidR="005F58D6" w:rsidRPr="003B503D" w:rsidRDefault="00C539A8" w:rsidP="00BA6585">
      <w:pPr>
        <w:spacing w:after="200" w:line="276" w:lineRule="auto"/>
        <w:jc w:val="both"/>
        <w:rPr>
          <w:rFonts w:eastAsia="MS Mincho"/>
          <w:sz w:val="24"/>
          <w:szCs w:val="24"/>
          <w:lang w:val="en-NZ" w:eastAsia="ja-JP" w:bidi="he-IL"/>
        </w:rPr>
      </w:pPr>
      <w:r w:rsidRPr="003B503D">
        <w:rPr>
          <w:rFonts w:eastAsia="MS Mincho"/>
          <w:sz w:val="24"/>
          <w:szCs w:val="24"/>
          <w:lang w:val="en-NZ" w:eastAsia="ja-JP" w:bidi="he-IL"/>
        </w:rPr>
        <w:t>The ‘pendulum effect’ can be applied to culture, politics and also to church history when ‘a movement in one direction results in a movement in the opposite direction’.</w:t>
      </w:r>
      <w:r w:rsidR="00BA6585" w:rsidRPr="003B503D">
        <w:rPr>
          <w:rFonts w:eastAsia="MS Mincho"/>
          <w:sz w:val="24"/>
          <w:szCs w:val="24"/>
          <w:lang w:val="en-NZ" w:eastAsia="ja-JP" w:bidi="he-IL"/>
        </w:rPr>
        <w:t xml:space="preserve"> </w:t>
      </w:r>
      <w:r w:rsidRPr="003B503D">
        <w:rPr>
          <w:rFonts w:eastAsia="MS Mincho"/>
          <w:sz w:val="24"/>
          <w:szCs w:val="24"/>
          <w:lang w:val="en-NZ" w:eastAsia="ja-JP" w:bidi="he-IL"/>
        </w:rPr>
        <w:t xml:space="preserve">For example, the </w:t>
      </w:r>
      <w:r w:rsidR="00E746C3" w:rsidRPr="003B503D">
        <w:rPr>
          <w:rFonts w:eastAsia="MS Mincho"/>
          <w:sz w:val="24"/>
          <w:szCs w:val="24"/>
          <w:lang w:val="en-NZ" w:eastAsia="ja-JP" w:bidi="he-IL"/>
        </w:rPr>
        <w:t xml:space="preserve">political </w:t>
      </w:r>
      <w:r w:rsidRPr="003B503D">
        <w:rPr>
          <w:rFonts w:eastAsia="MS Mincho"/>
          <w:sz w:val="24"/>
          <w:szCs w:val="24"/>
          <w:lang w:val="en-NZ" w:eastAsia="ja-JP" w:bidi="he-IL"/>
        </w:rPr>
        <w:t>history of New Zealand Governments shows swings from the ‘right’ (National) to the ‘left’ (Labour) and then back again.</w:t>
      </w:r>
    </w:p>
    <w:p w14:paraId="0C6227E2" w14:textId="77777777" w:rsidR="00BA6585" w:rsidRPr="003B503D" w:rsidRDefault="00C539A8" w:rsidP="00BA6585">
      <w:pPr>
        <w:spacing w:after="200" w:line="276" w:lineRule="auto"/>
        <w:jc w:val="both"/>
        <w:rPr>
          <w:rFonts w:eastAsia="MS Mincho"/>
          <w:sz w:val="24"/>
          <w:szCs w:val="24"/>
          <w:lang w:val="en-NZ" w:eastAsia="ja-JP" w:bidi="he-IL"/>
        </w:rPr>
      </w:pPr>
      <w:r w:rsidRPr="003B503D">
        <w:rPr>
          <w:rFonts w:eastAsia="MS Mincho"/>
          <w:sz w:val="24"/>
          <w:szCs w:val="24"/>
          <w:lang w:val="en-NZ" w:eastAsia="ja-JP" w:bidi="he-IL"/>
        </w:rPr>
        <w:t>At the time of the Protestant Reformation in the sixteen century there was a ‘pendulum swing’ in church government</w:t>
      </w:r>
      <w:r w:rsidR="00210AE4" w:rsidRPr="003B503D">
        <w:rPr>
          <w:rFonts w:eastAsia="MS Mincho"/>
          <w:sz w:val="24"/>
          <w:szCs w:val="24"/>
          <w:lang w:val="en-NZ" w:eastAsia="ja-JP" w:bidi="he-IL"/>
        </w:rPr>
        <w:t>.</w:t>
      </w:r>
      <w:r w:rsidR="00BA6585" w:rsidRPr="003B503D">
        <w:rPr>
          <w:rFonts w:eastAsia="MS Mincho"/>
          <w:sz w:val="24"/>
          <w:szCs w:val="24"/>
          <w:lang w:val="en-NZ" w:eastAsia="ja-JP" w:bidi="he-IL"/>
        </w:rPr>
        <w:t xml:space="preserve"> </w:t>
      </w:r>
      <w:r w:rsidR="007420B9" w:rsidRPr="003B503D">
        <w:rPr>
          <w:rFonts w:eastAsia="MS Mincho"/>
          <w:sz w:val="24"/>
          <w:szCs w:val="24"/>
          <w:lang w:val="en-NZ" w:eastAsia="ja-JP" w:bidi="he-IL"/>
        </w:rPr>
        <w:t>The Roman Catholic church is ruled by the Pope and lower layers of clergy.</w:t>
      </w:r>
      <w:r w:rsidR="00BA6585" w:rsidRPr="003B503D">
        <w:rPr>
          <w:rFonts w:eastAsia="MS Mincho"/>
          <w:sz w:val="24"/>
          <w:szCs w:val="24"/>
          <w:lang w:val="en-NZ" w:eastAsia="ja-JP" w:bidi="he-IL"/>
        </w:rPr>
        <w:t xml:space="preserve"> </w:t>
      </w:r>
      <w:r w:rsidR="007420B9" w:rsidRPr="003B503D">
        <w:rPr>
          <w:rFonts w:eastAsia="MS Mincho"/>
          <w:sz w:val="24"/>
          <w:szCs w:val="24"/>
          <w:lang w:val="en-NZ" w:eastAsia="ja-JP" w:bidi="he-IL"/>
        </w:rPr>
        <w:t xml:space="preserve">In reaction to the abuses of power in the church, </w:t>
      </w:r>
      <w:r w:rsidR="00920E0D" w:rsidRPr="003B503D">
        <w:rPr>
          <w:rFonts w:eastAsia="MS Mincho"/>
          <w:sz w:val="24"/>
          <w:szCs w:val="24"/>
          <w:lang w:val="en-NZ" w:eastAsia="ja-JP" w:bidi="he-IL"/>
        </w:rPr>
        <w:t>the Anabaptists</w:t>
      </w:r>
      <w:r w:rsidR="007420B9" w:rsidRPr="003B503D">
        <w:rPr>
          <w:rFonts w:eastAsia="MS Mincho"/>
          <w:sz w:val="24"/>
          <w:szCs w:val="24"/>
          <w:lang w:val="en-NZ" w:eastAsia="ja-JP" w:bidi="he-IL"/>
        </w:rPr>
        <w:t xml:space="preserve"> abandoned any form of </w:t>
      </w:r>
      <w:r w:rsidR="00920E0D" w:rsidRPr="003B503D">
        <w:rPr>
          <w:rFonts w:eastAsia="MS Mincho"/>
          <w:sz w:val="24"/>
          <w:szCs w:val="24"/>
          <w:lang w:val="en-NZ" w:eastAsia="ja-JP" w:bidi="he-IL"/>
        </w:rPr>
        <w:t>structured church government. This was a ‘pendulum swing’ in which the ‘priesthood of all believers’ (1 Peter 2:9) was affirmed to the exclusion of any human authority in the church.</w:t>
      </w:r>
      <w:r w:rsidR="00BA6585" w:rsidRPr="003B503D">
        <w:rPr>
          <w:rFonts w:eastAsia="MS Mincho"/>
          <w:sz w:val="24"/>
          <w:szCs w:val="24"/>
          <w:lang w:val="en-NZ" w:eastAsia="ja-JP" w:bidi="he-IL"/>
        </w:rPr>
        <w:t xml:space="preserve"> </w:t>
      </w:r>
      <w:r w:rsidR="00920E0D" w:rsidRPr="003B503D">
        <w:rPr>
          <w:rFonts w:eastAsia="MS Mincho"/>
          <w:sz w:val="24"/>
          <w:szCs w:val="24"/>
          <w:lang w:val="en-NZ" w:eastAsia="ja-JP" w:bidi="he-IL"/>
        </w:rPr>
        <w:t>When there is a ‘correction’</w:t>
      </w:r>
      <w:r w:rsidR="007420B9" w:rsidRPr="003B503D">
        <w:rPr>
          <w:rFonts w:eastAsia="MS Mincho"/>
          <w:sz w:val="24"/>
          <w:szCs w:val="24"/>
          <w:lang w:val="en-NZ" w:eastAsia="ja-JP" w:bidi="he-IL"/>
        </w:rPr>
        <w:t xml:space="preserve"> </w:t>
      </w:r>
      <w:r w:rsidR="00920E0D" w:rsidRPr="003B503D">
        <w:rPr>
          <w:rFonts w:eastAsia="MS Mincho"/>
          <w:sz w:val="24"/>
          <w:szCs w:val="24"/>
          <w:lang w:val="en-NZ" w:eastAsia="ja-JP" w:bidi="he-IL"/>
        </w:rPr>
        <w:t>to an extreme position, that correction goes too far in the other direction.</w:t>
      </w:r>
      <w:r w:rsidR="00BA6585" w:rsidRPr="003B503D">
        <w:rPr>
          <w:rFonts w:eastAsia="MS Mincho"/>
          <w:sz w:val="24"/>
          <w:szCs w:val="24"/>
          <w:lang w:val="en-NZ" w:eastAsia="ja-JP" w:bidi="he-IL"/>
        </w:rPr>
        <w:t xml:space="preserve"> </w:t>
      </w:r>
    </w:p>
    <w:p w14:paraId="0D093843" w14:textId="2CF970BE" w:rsidR="00920E0D" w:rsidRPr="003B503D" w:rsidRDefault="00631A6B" w:rsidP="002A60E0">
      <w:pPr>
        <w:spacing w:line="276" w:lineRule="auto"/>
        <w:jc w:val="both"/>
        <w:rPr>
          <w:rFonts w:eastAsia="MS Mincho"/>
          <w:sz w:val="24"/>
          <w:szCs w:val="24"/>
          <w:lang w:val="en-NZ" w:eastAsia="ja-JP" w:bidi="he-IL"/>
        </w:rPr>
      </w:pPr>
      <w:r w:rsidRPr="003B503D">
        <w:rPr>
          <w:rFonts w:eastAsia="MS Mincho"/>
          <w:sz w:val="24"/>
          <w:szCs w:val="24"/>
          <w:lang w:val="en-NZ" w:eastAsia="ja-JP" w:bidi="he-IL"/>
        </w:rPr>
        <w:t>At the time of the Protestant Reformation, t</w:t>
      </w:r>
      <w:r w:rsidR="00920E0D" w:rsidRPr="003B503D">
        <w:rPr>
          <w:rFonts w:eastAsia="MS Mincho"/>
          <w:sz w:val="24"/>
          <w:szCs w:val="24"/>
          <w:lang w:val="en-NZ" w:eastAsia="ja-JP" w:bidi="he-IL"/>
        </w:rPr>
        <w:t>he Anabaptists were correct in affirming the ‘office of believer’.</w:t>
      </w:r>
      <w:r w:rsidR="00BA6585" w:rsidRPr="003B503D">
        <w:rPr>
          <w:rFonts w:eastAsia="MS Mincho"/>
          <w:sz w:val="24"/>
          <w:szCs w:val="24"/>
          <w:lang w:val="en-NZ" w:eastAsia="ja-JP" w:bidi="he-IL"/>
        </w:rPr>
        <w:t xml:space="preserve"> </w:t>
      </w:r>
      <w:r w:rsidR="002157FB" w:rsidRPr="003B503D">
        <w:rPr>
          <w:rFonts w:eastAsia="MS Mincho"/>
          <w:sz w:val="24"/>
          <w:szCs w:val="24"/>
          <w:lang w:val="en-NZ" w:eastAsia="ja-JP" w:bidi="he-IL"/>
        </w:rPr>
        <w:t xml:space="preserve">There are many </w:t>
      </w:r>
      <w:r w:rsidR="00F2784A" w:rsidRPr="003B503D">
        <w:rPr>
          <w:rFonts w:eastAsia="MS Mincho"/>
          <w:sz w:val="24"/>
          <w:szCs w:val="24"/>
          <w:lang w:val="en-NZ" w:eastAsia="ja-JP" w:bidi="he-IL"/>
        </w:rPr>
        <w:t>tasks which all Christians are called to by God through His Word, for example</w:t>
      </w:r>
      <w:r w:rsidR="00E246CC" w:rsidRPr="003B503D">
        <w:rPr>
          <w:rFonts w:eastAsia="MS Mincho"/>
          <w:sz w:val="24"/>
          <w:szCs w:val="24"/>
          <w:lang w:val="en-NZ" w:eastAsia="ja-JP" w:bidi="he-IL"/>
        </w:rPr>
        <w:t xml:space="preserve"> to</w:t>
      </w:r>
      <w:r w:rsidR="00F2784A" w:rsidRPr="003B503D">
        <w:rPr>
          <w:rFonts w:eastAsia="MS Mincho"/>
          <w:sz w:val="24"/>
          <w:szCs w:val="24"/>
          <w:lang w:val="en-NZ" w:eastAsia="ja-JP" w:bidi="he-IL"/>
        </w:rPr>
        <w:t>:</w:t>
      </w:r>
    </w:p>
    <w:p w14:paraId="35C0172A" w14:textId="77777777" w:rsidR="00F2784A" w:rsidRPr="003B503D" w:rsidRDefault="00E246CC" w:rsidP="002A60E0">
      <w:pPr>
        <w:pStyle w:val="ListParagraph"/>
        <w:numPr>
          <w:ilvl w:val="0"/>
          <w:numId w:val="11"/>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w:t>
      </w:r>
      <w:r w:rsidRPr="003B503D">
        <w:rPr>
          <w:rFonts w:eastAsia="MS Mincho"/>
          <w:i/>
          <w:sz w:val="24"/>
          <w:szCs w:val="24"/>
          <w:lang w:val="en-NZ" w:eastAsia="ja-JP" w:bidi="he-IL"/>
        </w:rPr>
        <w:t>instruct one another</w:t>
      </w:r>
      <w:r w:rsidRPr="003B503D">
        <w:rPr>
          <w:rFonts w:eastAsia="MS Mincho"/>
          <w:sz w:val="24"/>
          <w:szCs w:val="24"/>
          <w:lang w:val="en-NZ" w:eastAsia="ja-JP" w:bidi="he-IL"/>
        </w:rPr>
        <w:t>” (Rom 15:14)</w:t>
      </w:r>
      <w:r w:rsidR="00D6015A" w:rsidRPr="003B503D">
        <w:rPr>
          <w:rFonts w:eastAsia="MS Mincho"/>
          <w:sz w:val="24"/>
          <w:szCs w:val="24"/>
          <w:lang w:val="en-NZ" w:eastAsia="ja-JP" w:bidi="he-IL"/>
        </w:rPr>
        <w:t>.</w:t>
      </w:r>
    </w:p>
    <w:p w14:paraId="25458246" w14:textId="77777777" w:rsidR="00E246CC" w:rsidRPr="003B503D" w:rsidRDefault="00F67AFA" w:rsidP="002A60E0">
      <w:pPr>
        <w:pStyle w:val="ListParagraph"/>
        <w:numPr>
          <w:ilvl w:val="0"/>
          <w:numId w:val="11"/>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w:t>
      </w:r>
      <w:r w:rsidRPr="003B503D">
        <w:rPr>
          <w:rFonts w:eastAsia="MS Mincho"/>
          <w:i/>
          <w:sz w:val="24"/>
          <w:szCs w:val="24"/>
          <w:lang w:val="en-NZ" w:eastAsia="ja-JP" w:bidi="he-IL"/>
        </w:rPr>
        <w:t>serve one another</w:t>
      </w:r>
      <w:r w:rsidRPr="003B503D">
        <w:rPr>
          <w:rFonts w:eastAsia="MS Mincho"/>
          <w:sz w:val="24"/>
          <w:szCs w:val="24"/>
          <w:lang w:val="en-NZ" w:eastAsia="ja-JP" w:bidi="he-IL"/>
        </w:rPr>
        <w:t>” (Gal 5:13)</w:t>
      </w:r>
      <w:r w:rsidR="00D6015A" w:rsidRPr="003B503D">
        <w:rPr>
          <w:rFonts w:eastAsia="MS Mincho"/>
          <w:sz w:val="24"/>
          <w:szCs w:val="24"/>
          <w:lang w:val="en-NZ" w:eastAsia="ja-JP" w:bidi="he-IL"/>
        </w:rPr>
        <w:t>.</w:t>
      </w:r>
    </w:p>
    <w:p w14:paraId="76A36D00" w14:textId="77777777" w:rsidR="00D6015A" w:rsidRPr="003B503D" w:rsidRDefault="00D6015A" w:rsidP="002A60E0">
      <w:pPr>
        <w:pStyle w:val="ListParagraph"/>
        <w:numPr>
          <w:ilvl w:val="0"/>
          <w:numId w:val="11"/>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w:t>
      </w:r>
      <w:r w:rsidR="00F27EA0" w:rsidRPr="003B503D">
        <w:rPr>
          <w:rFonts w:eastAsia="MS Mincho"/>
          <w:i/>
          <w:sz w:val="24"/>
          <w:szCs w:val="24"/>
          <w:lang w:val="en-NZ" w:eastAsia="ja-JP" w:bidi="he-IL"/>
        </w:rPr>
        <w:t>admonish one another</w:t>
      </w:r>
      <w:r w:rsidR="00F27EA0" w:rsidRPr="003B503D">
        <w:rPr>
          <w:rFonts w:eastAsia="MS Mincho"/>
          <w:sz w:val="24"/>
          <w:szCs w:val="24"/>
          <w:lang w:val="en-NZ" w:eastAsia="ja-JP" w:bidi="he-IL"/>
        </w:rPr>
        <w:t>” (Col 3:16)</w:t>
      </w:r>
      <w:r w:rsidR="004202A7" w:rsidRPr="003B503D">
        <w:rPr>
          <w:rFonts w:eastAsia="MS Mincho"/>
          <w:sz w:val="24"/>
          <w:szCs w:val="24"/>
          <w:lang w:val="en-NZ" w:eastAsia="ja-JP" w:bidi="he-IL"/>
        </w:rPr>
        <w:t>.</w:t>
      </w:r>
    </w:p>
    <w:p w14:paraId="76999454" w14:textId="77777777" w:rsidR="00F27EA0" w:rsidRPr="003B503D" w:rsidRDefault="00F27EA0" w:rsidP="002A60E0">
      <w:pPr>
        <w:pStyle w:val="ListParagraph"/>
        <w:numPr>
          <w:ilvl w:val="0"/>
          <w:numId w:val="11"/>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w:t>
      </w:r>
      <w:r w:rsidRPr="003B503D">
        <w:rPr>
          <w:rFonts w:eastAsia="MS Mincho"/>
          <w:i/>
          <w:sz w:val="24"/>
          <w:szCs w:val="24"/>
          <w:lang w:val="en-NZ" w:eastAsia="ja-JP" w:bidi="he-IL"/>
        </w:rPr>
        <w:t>encourage one another</w:t>
      </w:r>
      <w:r w:rsidRPr="003B503D">
        <w:rPr>
          <w:rFonts w:eastAsia="MS Mincho"/>
          <w:sz w:val="24"/>
          <w:szCs w:val="24"/>
          <w:lang w:val="en-NZ" w:eastAsia="ja-JP" w:bidi="he-IL"/>
        </w:rPr>
        <w:t>” (1 Thess 5:11)</w:t>
      </w:r>
      <w:r w:rsidR="004202A7" w:rsidRPr="003B503D">
        <w:rPr>
          <w:rFonts w:eastAsia="MS Mincho"/>
          <w:sz w:val="24"/>
          <w:szCs w:val="24"/>
          <w:lang w:val="en-NZ" w:eastAsia="ja-JP" w:bidi="he-IL"/>
        </w:rPr>
        <w:t>.</w:t>
      </w:r>
    </w:p>
    <w:p w14:paraId="7CDC5A1D" w14:textId="77777777" w:rsidR="00F27EA0" w:rsidRPr="003B503D" w:rsidRDefault="00F27EA0" w:rsidP="002A60E0">
      <w:pPr>
        <w:pStyle w:val="ListParagraph"/>
        <w:numPr>
          <w:ilvl w:val="0"/>
          <w:numId w:val="11"/>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w:t>
      </w:r>
      <w:r w:rsidRPr="003B503D">
        <w:rPr>
          <w:rFonts w:eastAsia="MS Mincho"/>
          <w:i/>
          <w:sz w:val="24"/>
          <w:szCs w:val="24"/>
          <w:lang w:val="en-NZ" w:eastAsia="ja-JP" w:bidi="he-IL"/>
        </w:rPr>
        <w:t>confess your sins to one another and pray for one another</w:t>
      </w:r>
      <w:r w:rsidRPr="003B503D">
        <w:rPr>
          <w:rFonts w:eastAsia="MS Mincho"/>
          <w:sz w:val="24"/>
          <w:szCs w:val="24"/>
          <w:lang w:val="en-NZ" w:eastAsia="ja-JP" w:bidi="he-IL"/>
        </w:rPr>
        <w:t>” (Jam 5:15)</w:t>
      </w:r>
      <w:r w:rsidR="004202A7" w:rsidRPr="003B503D">
        <w:rPr>
          <w:rFonts w:eastAsia="MS Mincho"/>
          <w:sz w:val="24"/>
          <w:szCs w:val="24"/>
          <w:lang w:val="en-NZ" w:eastAsia="ja-JP" w:bidi="he-IL"/>
        </w:rPr>
        <w:t>.</w:t>
      </w:r>
    </w:p>
    <w:p w14:paraId="2C7A17A0" w14:textId="77777777" w:rsidR="004202A7" w:rsidRPr="003B503D" w:rsidRDefault="004202A7" w:rsidP="002A60E0">
      <w:pPr>
        <w:pStyle w:val="ListParagraph"/>
        <w:numPr>
          <w:ilvl w:val="0"/>
          <w:numId w:val="11"/>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w:t>
      </w:r>
      <w:r w:rsidRPr="003B503D">
        <w:rPr>
          <w:rFonts w:eastAsia="MS Mincho"/>
          <w:i/>
          <w:sz w:val="24"/>
          <w:szCs w:val="24"/>
          <w:lang w:val="en-NZ" w:eastAsia="ja-JP" w:bidi="he-IL"/>
        </w:rPr>
        <w:t>show hospitality to one another</w:t>
      </w:r>
      <w:r w:rsidRPr="003B503D">
        <w:rPr>
          <w:rFonts w:eastAsia="MS Mincho"/>
          <w:sz w:val="24"/>
          <w:szCs w:val="24"/>
          <w:lang w:val="en-NZ" w:eastAsia="ja-JP" w:bidi="he-IL"/>
        </w:rPr>
        <w:t>” (1 Pet 4:9)</w:t>
      </w:r>
      <w:r w:rsidR="009D3E93" w:rsidRPr="003B503D">
        <w:rPr>
          <w:rFonts w:eastAsia="MS Mincho"/>
          <w:sz w:val="24"/>
          <w:szCs w:val="24"/>
          <w:lang w:val="en-NZ" w:eastAsia="ja-JP" w:bidi="he-IL"/>
        </w:rPr>
        <w:t>.</w:t>
      </w:r>
    </w:p>
    <w:p w14:paraId="6846660E" w14:textId="475C4912" w:rsidR="003E1E93" w:rsidRPr="003B503D" w:rsidRDefault="003B503D" w:rsidP="002A60E0">
      <w:pPr>
        <w:spacing w:line="276" w:lineRule="auto"/>
        <w:jc w:val="both"/>
        <w:rPr>
          <w:rFonts w:eastAsia="MS Mincho"/>
          <w:sz w:val="24"/>
          <w:szCs w:val="24"/>
          <w:lang w:val="en-NZ" w:eastAsia="ja-JP" w:bidi="he-IL"/>
        </w:rPr>
      </w:pPr>
      <w:r>
        <w:rPr>
          <w:rFonts w:eastAsia="MS Mincho"/>
          <w:sz w:val="24"/>
          <w:szCs w:val="24"/>
          <w:lang w:val="en-NZ" w:eastAsia="ja-JP" w:bidi="he-IL"/>
        </w:rPr>
        <w:lastRenderedPageBreak/>
        <w:t xml:space="preserve">However, in addition to </w:t>
      </w:r>
      <w:r w:rsidR="009D3E93" w:rsidRPr="003B503D">
        <w:rPr>
          <w:rFonts w:eastAsia="MS Mincho"/>
          <w:sz w:val="24"/>
          <w:szCs w:val="24"/>
          <w:lang w:val="en-NZ" w:eastAsia="ja-JP" w:bidi="he-IL"/>
        </w:rPr>
        <w:t>what is sometimes called ‘The general office of believer” there are ‘special offices’ in the church. These are identified in the Belgic Confession Article 31 as: “</w:t>
      </w:r>
      <w:r w:rsidR="009D3E93" w:rsidRPr="003B503D">
        <w:rPr>
          <w:i/>
          <w:sz w:val="24"/>
          <w:szCs w:val="24"/>
          <w:lang w:val="en-NZ"/>
        </w:rPr>
        <w:t>ministers of God’s Word, elders, and deacons</w:t>
      </w:r>
      <w:r w:rsidR="00B529A2" w:rsidRPr="003B503D">
        <w:rPr>
          <w:sz w:val="24"/>
          <w:szCs w:val="24"/>
          <w:lang w:val="en-NZ"/>
        </w:rPr>
        <w:t>”.</w:t>
      </w:r>
      <w:r w:rsidR="002A60E0" w:rsidRPr="003B503D">
        <w:rPr>
          <w:sz w:val="24"/>
          <w:szCs w:val="24"/>
          <w:lang w:val="en-NZ"/>
        </w:rPr>
        <w:t xml:space="preserve"> </w:t>
      </w:r>
      <w:r w:rsidR="00153880" w:rsidRPr="003B503D">
        <w:rPr>
          <w:rFonts w:eastAsia="MS Mincho"/>
          <w:sz w:val="24"/>
          <w:szCs w:val="24"/>
          <w:lang w:val="en-NZ" w:eastAsia="ja-JP" w:bidi="he-IL"/>
        </w:rPr>
        <w:t>In Scripture we see that:</w:t>
      </w:r>
    </w:p>
    <w:p w14:paraId="6FC621AB" w14:textId="3F727819" w:rsidR="00153880" w:rsidRPr="003B503D" w:rsidRDefault="00153880" w:rsidP="002A60E0">
      <w:pPr>
        <w:pStyle w:val="ListParagraph"/>
        <w:numPr>
          <w:ilvl w:val="0"/>
          <w:numId w:val="12"/>
        </w:numPr>
        <w:spacing w:after="200" w:line="276" w:lineRule="auto"/>
        <w:ind w:left="714" w:hanging="357"/>
        <w:contextualSpacing/>
        <w:jc w:val="both"/>
        <w:rPr>
          <w:rFonts w:eastAsia="Calibri"/>
          <w:sz w:val="24"/>
          <w:szCs w:val="24"/>
          <w:lang w:val="en-NZ"/>
        </w:rPr>
      </w:pPr>
      <w:r w:rsidRPr="003B503D">
        <w:rPr>
          <w:rFonts w:eastAsia="Calibri"/>
          <w:sz w:val="24"/>
          <w:szCs w:val="24"/>
          <w:lang w:val="en-NZ"/>
        </w:rPr>
        <w:t xml:space="preserve">Timothy was commissioned </w:t>
      </w:r>
      <w:r w:rsidR="002A60E0" w:rsidRPr="003B503D">
        <w:rPr>
          <w:rFonts w:eastAsia="Calibri"/>
          <w:sz w:val="24"/>
          <w:szCs w:val="24"/>
          <w:lang w:val="en-NZ"/>
        </w:rPr>
        <w:t>(</w:t>
      </w:r>
      <w:r w:rsidRPr="003B503D">
        <w:rPr>
          <w:rFonts w:eastAsia="Calibri"/>
          <w:sz w:val="24"/>
          <w:szCs w:val="24"/>
          <w:lang w:val="en-NZ"/>
        </w:rPr>
        <w:t>through the laying on of hands of the council of elders 1 Tim 4:14) to ‘</w:t>
      </w:r>
      <w:r w:rsidRPr="003B503D">
        <w:rPr>
          <w:rFonts w:eastAsia="Calibri"/>
          <w:i/>
          <w:sz w:val="24"/>
          <w:szCs w:val="24"/>
          <w:lang w:val="en-NZ"/>
        </w:rPr>
        <w:t>preach the Word</w:t>
      </w:r>
      <w:r w:rsidRPr="003B503D">
        <w:rPr>
          <w:rFonts w:eastAsia="Calibri"/>
          <w:sz w:val="24"/>
          <w:szCs w:val="24"/>
          <w:lang w:val="en-NZ"/>
        </w:rPr>
        <w:t>’ (2 Tim 4:2).</w:t>
      </w:r>
    </w:p>
    <w:p w14:paraId="1F067D42" w14:textId="77777777" w:rsidR="00153880" w:rsidRPr="003B503D" w:rsidRDefault="00153880" w:rsidP="002A60E0">
      <w:pPr>
        <w:pStyle w:val="ListParagraph"/>
        <w:numPr>
          <w:ilvl w:val="0"/>
          <w:numId w:val="12"/>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Titus was to appoint elders in every town (Tit 1:5).</w:t>
      </w:r>
    </w:p>
    <w:p w14:paraId="57000240" w14:textId="77777777" w:rsidR="00153880" w:rsidRPr="003B503D" w:rsidRDefault="00153880" w:rsidP="002A60E0">
      <w:pPr>
        <w:pStyle w:val="ListParagraph"/>
        <w:numPr>
          <w:ilvl w:val="0"/>
          <w:numId w:val="12"/>
        </w:numPr>
        <w:spacing w:after="200" w:line="276" w:lineRule="auto"/>
        <w:ind w:left="714" w:hanging="357"/>
        <w:contextualSpacing/>
        <w:jc w:val="both"/>
        <w:rPr>
          <w:rFonts w:eastAsia="MS Mincho"/>
          <w:sz w:val="24"/>
          <w:szCs w:val="24"/>
          <w:lang w:val="en-NZ" w:eastAsia="ja-JP" w:bidi="he-IL"/>
        </w:rPr>
      </w:pPr>
      <w:r w:rsidRPr="003B503D">
        <w:rPr>
          <w:rFonts w:eastAsia="MS Mincho"/>
          <w:sz w:val="24"/>
          <w:szCs w:val="24"/>
          <w:lang w:val="en-NZ" w:eastAsia="ja-JP" w:bidi="he-IL"/>
        </w:rPr>
        <w:t xml:space="preserve">Deacons are addressed in addition to elders, alongside </w:t>
      </w:r>
      <w:r w:rsidR="00052F4D" w:rsidRPr="003B503D">
        <w:rPr>
          <w:rFonts w:eastAsia="MS Mincho"/>
          <w:sz w:val="24"/>
          <w:szCs w:val="24"/>
          <w:lang w:val="en-NZ" w:eastAsia="ja-JP" w:bidi="he-IL"/>
        </w:rPr>
        <w:t>‘</w:t>
      </w:r>
      <w:r w:rsidR="00052F4D" w:rsidRPr="003B503D">
        <w:rPr>
          <w:rFonts w:eastAsia="MS Mincho"/>
          <w:i/>
          <w:sz w:val="24"/>
          <w:szCs w:val="24"/>
          <w:lang w:val="en-NZ" w:eastAsia="ja-JP" w:bidi="he-IL"/>
        </w:rPr>
        <w:t>all the saints in Christ Jesus</w:t>
      </w:r>
      <w:r w:rsidR="00052F4D" w:rsidRPr="003B503D">
        <w:rPr>
          <w:rFonts w:eastAsia="MS Mincho"/>
          <w:sz w:val="24"/>
          <w:szCs w:val="24"/>
          <w:lang w:val="en-NZ" w:eastAsia="ja-JP" w:bidi="he-IL"/>
        </w:rPr>
        <w:t>’ (Phil 1:1)</w:t>
      </w:r>
      <w:r w:rsidR="00CF10D6" w:rsidRPr="003B503D">
        <w:rPr>
          <w:rFonts w:eastAsia="MS Mincho"/>
          <w:sz w:val="24"/>
          <w:szCs w:val="24"/>
          <w:lang w:val="en-NZ" w:eastAsia="ja-JP" w:bidi="he-IL"/>
        </w:rPr>
        <w:t xml:space="preserve"> with qualifications prescribed in 1 Tim 3:8-10 and Titus 1:7-9</w:t>
      </w:r>
      <w:r w:rsidR="00052F4D" w:rsidRPr="003B503D">
        <w:rPr>
          <w:rFonts w:eastAsia="MS Mincho"/>
          <w:sz w:val="24"/>
          <w:szCs w:val="24"/>
          <w:lang w:val="en-NZ" w:eastAsia="ja-JP" w:bidi="he-IL"/>
        </w:rPr>
        <w:t>.</w:t>
      </w:r>
    </w:p>
    <w:p w14:paraId="751FD626" w14:textId="448D5DF0" w:rsidR="00204681" w:rsidRPr="003B503D" w:rsidRDefault="00CF10D6" w:rsidP="00BA6585">
      <w:pPr>
        <w:spacing w:after="200" w:line="276" w:lineRule="auto"/>
        <w:jc w:val="both"/>
        <w:rPr>
          <w:rFonts w:eastAsia="MS Mincho"/>
          <w:sz w:val="24"/>
          <w:szCs w:val="24"/>
          <w:lang w:val="en-NZ" w:eastAsia="ja-JP" w:bidi="he-IL"/>
        </w:rPr>
      </w:pPr>
      <w:r w:rsidRPr="003B503D">
        <w:rPr>
          <w:rFonts w:eastAsia="MS Mincho"/>
          <w:sz w:val="24"/>
          <w:szCs w:val="24"/>
          <w:lang w:val="en-NZ" w:eastAsia="ja-JP" w:bidi="he-IL"/>
        </w:rPr>
        <w:t>The Biblical point of balance for church government</w:t>
      </w:r>
      <w:r w:rsidR="009723A8" w:rsidRPr="003B503D">
        <w:rPr>
          <w:rFonts w:eastAsia="MS Mincho"/>
          <w:sz w:val="24"/>
          <w:szCs w:val="24"/>
          <w:lang w:val="en-NZ" w:eastAsia="ja-JP" w:bidi="he-IL"/>
        </w:rPr>
        <w:t xml:space="preserve"> (‘when the pendulum stops swinging’)</w:t>
      </w:r>
      <w:r w:rsidRPr="003B503D">
        <w:rPr>
          <w:rFonts w:eastAsia="MS Mincho"/>
          <w:sz w:val="24"/>
          <w:szCs w:val="24"/>
          <w:lang w:val="en-NZ" w:eastAsia="ja-JP" w:bidi="he-IL"/>
        </w:rPr>
        <w:t xml:space="preserve"> affirms the general office of believer </w:t>
      </w:r>
      <w:r w:rsidRPr="003B503D">
        <w:rPr>
          <w:rFonts w:eastAsia="MS Mincho"/>
          <w:b/>
          <w:sz w:val="24"/>
          <w:szCs w:val="24"/>
          <w:lang w:val="en-NZ" w:eastAsia="ja-JP" w:bidi="he-IL"/>
        </w:rPr>
        <w:t xml:space="preserve">in addition to </w:t>
      </w:r>
      <w:r w:rsidRPr="003B503D">
        <w:rPr>
          <w:rFonts w:eastAsia="MS Mincho"/>
          <w:sz w:val="24"/>
          <w:szCs w:val="24"/>
          <w:lang w:val="en-NZ" w:eastAsia="ja-JP" w:bidi="he-IL"/>
        </w:rPr>
        <w:t xml:space="preserve">the special offices of ministers, elders and deacons. This sermon focusses on these ‘special offices’ and draws together principles from a range of different Bible passages, including the two that we heard earlier from </w:t>
      </w:r>
      <w:r w:rsidRPr="003B503D">
        <w:rPr>
          <w:sz w:val="24"/>
          <w:lang w:val="en-NZ"/>
        </w:rPr>
        <w:t>Hebrews 13:7-17</w:t>
      </w:r>
      <w:r w:rsidR="00204681" w:rsidRPr="003B503D">
        <w:rPr>
          <w:sz w:val="24"/>
          <w:lang w:val="en-NZ"/>
        </w:rPr>
        <w:t xml:space="preserve"> and</w:t>
      </w:r>
      <w:r w:rsidRPr="003B503D">
        <w:rPr>
          <w:sz w:val="24"/>
          <w:lang w:val="en-NZ"/>
        </w:rPr>
        <w:t xml:space="preserve"> 1 Peter 5:1-5</w:t>
      </w:r>
      <w:r w:rsidR="00204681" w:rsidRPr="003B503D">
        <w:rPr>
          <w:sz w:val="24"/>
          <w:lang w:val="en-NZ"/>
        </w:rPr>
        <w:t>.</w:t>
      </w:r>
      <w:r w:rsidR="002A60E0" w:rsidRPr="003B503D">
        <w:rPr>
          <w:sz w:val="24"/>
          <w:lang w:val="en-NZ"/>
        </w:rPr>
        <w:t xml:space="preserve"> </w:t>
      </w:r>
      <w:r w:rsidR="00204681" w:rsidRPr="003B503D">
        <w:rPr>
          <w:rFonts w:eastAsia="MS Mincho"/>
          <w:sz w:val="24"/>
          <w:szCs w:val="24"/>
          <w:lang w:val="en-NZ" w:eastAsia="ja-JP" w:bidi="he-IL"/>
        </w:rPr>
        <w:t xml:space="preserve">Firstly we’ll look at the calling of office-bearers, </w:t>
      </w:r>
      <w:r w:rsidR="002A60E0" w:rsidRPr="003B503D">
        <w:rPr>
          <w:rFonts w:eastAsia="MS Mincho"/>
          <w:sz w:val="24"/>
          <w:szCs w:val="24"/>
          <w:lang w:val="en-NZ" w:eastAsia="ja-JP" w:bidi="he-IL"/>
        </w:rPr>
        <w:t>s</w:t>
      </w:r>
      <w:r w:rsidR="00204681" w:rsidRPr="003B503D">
        <w:rPr>
          <w:rFonts w:eastAsia="MS Mincho"/>
          <w:sz w:val="24"/>
          <w:szCs w:val="24"/>
          <w:lang w:val="en-NZ" w:eastAsia="ja-JP" w:bidi="he-IL"/>
        </w:rPr>
        <w:t xml:space="preserve">econdly, the status of office-bearers and </w:t>
      </w:r>
      <w:r w:rsidR="002A60E0" w:rsidRPr="003B503D">
        <w:rPr>
          <w:rFonts w:eastAsia="MS Mincho"/>
          <w:sz w:val="24"/>
          <w:szCs w:val="24"/>
          <w:lang w:val="en-NZ" w:eastAsia="ja-JP" w:bidi="he-IL"/>
        </w:rPr>
        <w:t>t</w:t>
      </w:r>
      <w:r w:rsidR="00204681" w:rsidRPr="003B503D">
        <w:rPr>
          <w:rFonts w:eastAsia="MS Mincho"/>
          <w:sz w:val="24"/>
          <w:szCs w:val="24"/>
          <w:lang w:val="en-NZ" w:eastAsia="ja-JP" w:bidi="he-IL"/>
        </w:rPr>
        <w:t>hirdly, our attitude, as members of the church, to office-bearers.</w:t>
      </w:r>
    </w:p>
    <w:p w14:paraId="68487D26" w14:textId="303C7E09" w:rsidR="000C0B47" w:rsidRPr="003B503D" w:rsidRDefault="008A30A2" w:rsidP="00BA6585">
      <w:pPr>
        <w:pStyle w:val="ListParagraph"/>
        <w:numPr>
          <w:ilvl w:val="0"/>
          <w:numId w:val="1"/>
        </w:numPr>
        <w:spacing w:after="200" w:line="276" w:lineRule="auto"/>
        <w:ind w:left="357" w:hanging="357"/>
        <w:contextualSpacing/>
        <w:jc w:val="both"/>
        <w:rPr>
          <w:b/>
          <w:sz w:val="24"/>
          <w:szCs w:val="24"/>
          <w:lang w:val="en-NZ"/>
        </w:rPr>
      </w:pPr>
      <w:r w:rsidRPr="003B503D">
        <w:rPr>
          <w:b/>
          <w:sz w:val="24"/>
          <w:szCs w:val="24"/>
          <w:lang w:val="en-NZ"/>
        </w:rPr>
        <w:t xml:space="preserve">The </w:t>
      </w:r>
      <w:r w:rsidR="00013E3B" w:rsidRPr="003B503D">
        <w:rPr>
          <w:b/>
          <w:sz w:val="24"/>
          <w:szCs w:val="24"/>
          <w:lang w:val="en-NZ"/>
        </w:rPr>
        <w:t>calling of office-bearers</w:t>
      </w:r>
    </w:p>
    <w:p w14:paraId="6D82DF81" w14:textId="13D1B0D6" w:rsidR="00F5785E" w:rsidRPr="003B503D" w:rsidRDefault="002A688A" w:rsidP="00BA6585">
      <w:pPr>
        <w:spacing w:after="200" w:line="276" w:lineRule="auto"/>
        <w:rPr>
          <w:rFonts w:eastAsia="Calibri"/>
          <w:sz w:val="24"/>
          <w:szCs w:val="24"/>
          <w:lang w:val="en-NZ"/>
        </w:rPr>
      </w:pPr>
      <w:r w:rsidRPr="003B503D">
        <w:rPr>
          <w:rFonts w:eastAsia="Calibri"/>
          <w:sz w:val="24"/>
          <w:szCs w:val="24"/>
          <w:lang w:val="en-NZ"/>
        </w:rPr>
        <w:t xml:space="preserve">There has been </w:t>
      </w:r>
      <w:r w:rsidR="00F83ACA" w:rsidRPr="003B503D">
        <w:rPr>
          <w:rFonts w:eastAsia="Calibri"/>
          <w:sz w:val="24"/>
          <w:szCs w:val="24"/>
          <w:lang w:val="en-NZ"/>
        </w:rPr>
        <w:t xml:space="preserve">much discussion in the global press this year about ‘narcissistic leadership’ where the leader is only interested in him or herself. Such leaders </w:t>
      </w:r>
      <w:r w:rsidR="009723A8" w:rsidRPr="003B503D">
        <w:rPr>
          <w:rFonts w:eastAsia="Calibri"/>
          <w:sz w:val="24"/>
          <w:szCs w:val="24"/>
          <w:lang w:val="en-NZ"/>
        </w:rPr>
        <w:t xml:space="preserve">typically </w:t>
      </w:r>
      <w:r w:rsidR="00F83ACA" w:rsidRPr="003B503D">
        <w:rPr>
          <w:rFonts w:eastAsia="Calibri"/>
          <w:sz w:val="24"/>
          <w:szCs w:val="24"/>
          <w:lang w:val="en-NZ"/>
        </w:rPr>
        <w:t>exhibit arrogance, dominance and hostility to any and all perceived threats. Being self-absorbed, they believe in their own entitlement and superiority, lacking empathy and exploiting others without hesitation. Being convinced of their own wisdom, they ignore the advice of others.</w:t>
      </w:r>
    </w:p>
    <w:p w14:paraId="2B90FB1F" w14:textId="7DA60FA6" w:rsidR="002E3761" w:rsidRPr="003B503D" w:rsidRDefault="00F83ACA" w:rsidP="00BA6585">
      <w:pPr>
        <w:spacing w:after="200" w:line="276" w:lineRule="auto"/>
        <w:rPr>
          <w:rFonts w:eastAsia="Calibri"/>
          <w:sz w:val="24"/>
          <w:szCs w:val="24"/>
          <w:lang w:val="en-NZ"/>
        </w:rPr>
      </w:pPr>
      <w:r w:rsidRPr="003B503D">
        <w:rPr>
          <w:rFonts w:eastAsia="Calibri"/>
          <w:sz w:val="24"/>
          <w:szCs w:val="24"/>
          <w:lang w:val="en-NZ"/>
        </w:rPr>
        <w:t xml:space="preserve">Whilst the Bible doesn’t identify Absalom, </w:t>
      </w:r>
      <w:r w:rsidR="00864B87" w:rsidRPr="003B503D">
        <w:rPr>
          <w:rFonts w:eastAsia="Calibri"/>
          <w:sz w:val="24"/>
          <w:szCs w:val="24"/>
          <w:lang w:val="en-NZ"/>
        </w:rPr>
        <w:t xml:space="preserve">the third </w:t>
      </w:r>
      <w:r w:rsidRPr="003B503D">
        <w:rPr>
          <w:rFonts w:eastAsia="Calibri"/>
          <w:sz w:val="24"/>
          <w:szCs w:val="24"/>
          <w:lang w:val="en-NZ"/>
        </w:rPr>
        <w:t xml:space="preserve">of David’s sons, as a narcissist, </w:t>
      </w:r>
      <w:r w:rsidR="00864B87" w:rsidRPr="003B503D">
        <w:rPr>
          <w:rFonts w:eastAsia="Calibri"/>
          <w:sz w:val="24"/>
          <w:szCs w:val="24"/>
          <w:lang w:val="en-NZ"/>
        </w:rPr>
        <w:t xml:space="preserve">He does have the characteristics of one as a </w:t>
      </w:r>
      <w:r w:rsidR="003B503D">
        <w:rPr>
          <w:rFonts w:eastAsia="Calibri"/>
          <w:sz w:val="24"/>
          <w:szCs w:val="24"/>
          <w:lang w:val="en-NZ"/>
        </w:rPr>
        <w:t>‘</w:t>
      </w:r>
      <w:r w:rsidR="00864B87" w:rsidRPr="003B503D">
        <w:rPr>
          <w:rFonts w:eastAsia="Calibri"/>
          <w:sz w:val="24"/>
          <w:szCs w:val="24"/>
          <w:lang w:val="en-NZ"/>
        </w:rPr>
        <w:t>would-be leader</w:t>
      </w:r>
      <w:r w:rsidR="003B503D">
        <w:rPr>
          <w:rFonts w:eastAsia="Calibri"/>
          <w:sz w:val="24"/>
          <w:szCs w:val="24"/>
          <w:lang w:val="en-NZ"/>
        </w:rPr>
        <w:t>’</w:t>
      </w:r>
      <w:r w:rsidR="00864B87" w:rsidRPr="003B503D">
        <w:rPr>
          <w:rFonts w:eastAsia="Calibri"/>
          <w:sz w:val="24"/>
          <w:szCs w:val="24"/>
          <w:lang w:val="en-NZ"/>
        </w:rPr>
        <w:t xml:space="preserve"> of God’s people.</w:t>
      </w:r>
      <w:r w:rsidR="002A60E0" w:rsidRPr="003B503D">
        <w:rPr>
          <w:rFonts w:eastAsia="Calibri"/>
          <w:sz w:val="24"/>
          <w:szCs w:val="24"/>
          <w:lang w:val="en-NZ"/>
        </w:rPr>
        <w:t xml:space="preserve"> </w:t>
      </w:r>
      <w:r w:rsidR="009D6A01" w:rsidRPr="003B503D">
        <w:rPr>
          <w:rFonts w:eastAsia="Calibri"/>
          <w:sz w:val="24"/>
          <w:szCs w:val="24"/>
          <w:lang w:val="en-NZ"/>
        </w:rPr>
        <w:t>He was praised above all others in Israel for his handsome appearance (2 Sam 14:25).</w:t>
      </w:r>
      <w:r w:rsidR="002A60E0" w:rsidRPr="003B503D">
        <w:rPr>
          <w:rFonts w:eastAsia="Calibri"/>
          <w:sz w:val="24"/>
          <w:szCs w:val="24"/>
          <w:lang w:val="en-NZ"/>
        </w:rPr>
        <w:t xml:space="preserve"> </w:t>
      </w:r>
      <w:r w:rsidR="00806844" w:rsidRPr="003B503D">
        <w:rPr>
          <w:rFonts w:eastAsia="Calibri"/>
          <w:sz w:val="24"/>
          <w:szCs w:val="24"/>
          <w:lang w:val="en-NZ"/>
        </w:rPr>
        <w:t>He was ambitious, had a sense of entitlement and wanted to be king.</w:t>
      </w:r>
      <w:r w:rsidR="002A60E0" w:rsidRPr="003B503D">
        <w:rPr>
          <w:rFonts w:eastAsia="Calibri"/>
          <w:sz w:val="24"/>
          <w:szCs w:val="24"/>
          <w:lang w:val="en-NZ"/>
        </w:rPr>
        <w:t xml:space="preserve"> </w:t>
      </w:r>
      <w:r w:rsidR="00806844" w:rsidRPr="003B503D">
        <w:rPr>
          <w:rFonts w:eastAsia="Calibri"/>
          <w:sz w:val="24"/>
          <w:szCs w:val="24"/>
          <w:lang w:val="en-NZ"/>
        </w:rPr>
        <w:t>As we heard from 2 Sam 15:6 ‘</w:t>
      </w:r>
      <w:r w:rsidR="00806844" w:rsidRPr="003B503D">
        <w:rPr>
          <w:rFonts w:eastAsia="Calibri"/>
          <w:i/>
          <w:sz w:val="24"/>
          <w:szCs w:val="24"/>
          <w:lang w:val="en-NZ"/>
        </w:rPr>
        <w:t>He stole the hearts of the men of Israel</w:t>
      </w:r>
      <w:r w:rsidR="00806844" w:rsidRPr="003B503D">
        <w:rPr>
          <w:rFonts w:eastAsia="Calibri"/>
          <w:sz w:val="24"/>
          <w:szCs w:val="24"/>
          <w:lang w:val="en-NZ"/>
        </w:rPr>
        <w:t>’.</w:t>
      </w:r>
      <w:r w:rsidR="002A60E0" w:rsidRPr="003B503D">
        <w:rPr>
          <w:rFonts w:eastAsia="Calibri"/>
          <w:sz w:val="24"/>
          <w:szCs w:val="24"/>
          <w:lang w:val="en-NZ"/>
        </w:rPr>
        <w:t xml:space="preserve"> </w:t>
      </w:r>
      <w:r w:rsidR="00673B7C" w:rsidRPr="003B503D">
        <w:rPr>
          <w:rFonts w:eastAsia="Calibri"/>
          <w:sz w:val="24"/>
          <w:szCs w:val="24"/>
          <w:lang w:val="en-NZ"/>
        </w:rPr>
        <w:t xml:space="preserve">Four years later, he went to Hebron where David his father was first anointed king over Judah (2:4) and had his secret messengers sent out to </w:t>
      </w:r>
      <w:r w:rsidR="00603BC7" w:rsidRPr="003B503D">
        <w:rPr>
          <w:rFonts w:eastAsia="Calibri"/>
          <w:sz w:val="24"/>
          <w:szCs w:val="24"/>
          <w:lang w:val="en-NZ"/>
        </w:rPr>
        <w:t>proclaim,</w:t>
      </w:r>
      <w:r w:rsidR="00673B7C" w:rsidRPr="003B503D">
        <w:rPr>
          <w:rFonts w:eastAsia="Calibri"/>
          <w:sz w:val="24"/>
          <w:szCs w:val="24"/>
          <w:lang w:val="en-NZ"/>
        </w:rPr>
        <w:t xml:space="preserve"> “</w:t>
      </w:r>
      <w:r w:rsidR="00673B7C" w:rsidRPr="003B503D">
        <w:rPr>
          <w:rFonts w:eastAsia="Calibri"/>
          <w:i/>
          <w:sz w:val="24"/>
          <w:szCs w:val="24"/>
          <w:lang w:val="en-NZ"/>
        </w:rPr>
        <w:t>Absalom is king at Hebron!</w:t>
      </w:r>
      <w:r w:rsidR="00673B7C" w:rsidRPr="003B503D">
        <w:rPr>
          <w:rFonts w:eastAsia="Calibri"/>
          <w:sz w:val="24"/>
          <w:szCs w:val="24"/>
          <w:lang w:val="en-NZ"/>
        </w:rPr>
        <w:t>” (2 Sam 15:10).</w:t>
      </w:r>
      <w:r w:rsidR="002A60E0" w:rsidRPr="003B503D">
        <w:rPr>
          <w:rFonts w:eastAsia="Calibri"/>
          <w:sz w:val="24"/>
          <w:szCs w:val="24"/>
          <w:lang w:val="en-NZ"/>
        </w:rPr>
        <w:t xml:space="preserve"> </w:t>
      </w:r>
      <w:r w:rsidR="002E3761" w:rsidRPr="003B503D">
        <w:rPr>
          <w:rFonts w:eastAsia="Calibri"/>
          <w:sz w:val="24"/>
          <w:szCs w:val="24"/>
          <w:lang w:val="en-NZ"/>
        </w:rPr>
        <w:t xml:space="preserve">Absalom had rebelled against his father the </w:t>
      </w:r>
      <w:r w:rsidR="003B503D">
        <w:rPr>
          <w:rFonts w:eastAsia="Calibri"/>
          <w:sz w:val="24"/>
          <w:szCs w:val="24"/>
          <w:lang w:val="en-NZ"/>
        </w:rPr>
        <w:t xml:space="preserve">true </w:t>
      </w:r>
      <w:r w:rsidR="002E3761" w:rsidRPr="003B503D">
        <w:rPr>
          <w:rFonts w:eastAsia="Calibri"/>
          <w:sz w:val="24"/>
          <w:szCs w:val="24"/>
          <w:lang w:val="en-NZ"/>
        </w:rPr>
        <w:t xml:space="preserve">king as he tried to grab power and appoint himself to the position of authority over the nation. </w:t>
      </w:r>
      <w:r w:rsidR="00E746C3" w:rsidRPr="003B503D">
        <w:rPr>
          <w:rFonts w:eastAsia="Calibri"/>
          <w:sz w:val="24"/>
          <w:szCs w:val="24"/>
          <w:lang w:val="en-NZ"/>
        </w:rPr>
        <w:t>As a result of his self-promotion to govern, h</w:t>
      </w:r>
      <w:r w:rsidR="002E3761" w:rsidRPr="003B503D">
        <w:rPr>
          <w:rFonts w:eastAsia="Calibri"/>
          <w:sz w:val="24"/>
          <w:szCs w:val="24"/>
          <w:lang w:val="en-NZ"/>
        </w:rPr>
        <w:t>e died at the hands of Joab, David’s commander (2 Sam 18:14).</w:t>
      </w:r>
    </w:p>
    <w:p w14:paraId="10125311" w14:textId="5A19E8DB" w:rsidR="000353FF" w:rsidRPr="003B503D" w:rsidRDefault="002E3761" w:rsidP="00BA6585">
      <w:pPr>
        <w:spacing w:after="200" w:line="276" w:lineRule="auto"/>
        <w:rPr>
          <w:rFonts w:eastAsia="Calibri"/>
          <w:sz w:val="24"/>
          <w:szCs w:val="24"/>
          <w:lang w:val="en-NZ"/>
        </w:rPr>
      </w:pPr>
      <w:r w:rsidRPr="003B503D">
        <w:rPr>
          <w:rFonts w:eastAsia="Calibri"/>
          <w:sz w:val="24"/>
          <w:szCs w:val="24"/>
          <w:lang w:val="en-NZ"/>
        </w:rPr>
        <w:t>The sad example of Absalom’s narcissism painfully illustrates the Scriptural principle that the leaders of God’s people are called, not self-appointed.</w:t>
      </w:r>
      <w:r w:rsidR="002A60E0" w:rsidRPr="003B503D">
        <w:rPr>
          <w:rFonts w:eastAsia="Calibri"/>
          <w:sz w:val="24"/>
          <w:szCs w:val="24"/>
          <w:lang w:val="en-NZ"/>
        </w:rPr>
        <w:t xml:space="preserve"> </w:t>
      </w:r>
      <w:r w:rsidR="005B1322" w:rsidRPr="003B503D">
        <w:rPr>
          <w:rFonts w:eastAsia="Calibri"/>
          <w:sz w:val="24"/>
          <w:szCs w:val="24"/>
          <w:lang w:val="en-NZ"/>
        </w:rPr>
        <w:t>In the Old Testament</w:t>
      </w:r>
      <w:r w:rsidR="000353FF" w:rsidRPr="003B503D">
        <w:rPr>
          <w:rFonts w:eastAsia="Calibri"/>
          <w:sz w:val="24"/>
          <w:szCs w:val="24"/>
          <w:lang w:val="en-NZ"/>
        </w:rPr>
        <w:t xml:space="preserve">, the Lord revealed directly to the prophets, like Samuel, who was to be anointed a king or prophet. David himself, recognised that Saul the king was the Lord’s anointed one and would not take the life of his enemy </w:t>
      </w:r>
      <w:r w:rsidR="003B503D">
        <w:rPr>
          <w:rFonts w:eastAsia="Calibri"/>
          <w:sz w:val="24"/>
          <w:szCs w:val="24"/>
          <w:lang w:val="en-NZ"/>
        </w:rPr>
        <w:t xml:space="preserve">even </w:t>
      </w:r>
      <w:r w:rsidR="000353FF" w:rsidRPr="003B503D">
        <w:rPr>
          <w:rFonts w:eastAsia="Calibri"/>
          <w:sz w:val="24"/>
          <w:szCs w:val="24"/>
          <w:lang w:val="en-NZ"/>
        </w:rPr>
        <w:t>when he had opportunity to do so (1 Sam 24:10).</w:t>
      </w:r>
    </w:p>
    <w:p w14:paraId="15554CDE" w14:textId="3D0FAF8C" w:rsidR="000353FF" w:rsidRPr="003B503D" w:rsidRDefault="000353FF" w:rsidP="00BA6585">
      <w:pPr>
        <w:spacing w:after="200" w:line="276" w:lineRule="auto"/>
        <w:rPr>
          <w:rFonts w:eastAsia="Calibri"/>
          <w:sz w:val="24"/>
          <w:szCs w:val="24"/>
          <w:lang w:val="en-NZ"/>
        </w:rPr>
      </w:pPr>
      <w:r w:rsidRPr="003B503D">
        <w:rPr>
          <w:rFonts w:eastAsia="Calibri"/>
          <w:sz w:val="24"/>
          <w:szCs w:val="24"/>
          <w:lang w:val="en-NZ"/>
        </w:rPr>
        <w:t>Christ Jesus, the promised king in the line of David (2 Sam 7:12) was anointed Prophet, Priest and King directly by God His Heavenly Father at His baptism, saying: "</w:t>
      </w:r>
      <w:r w:rsidRPr="003B503D">
        <w:rPr>
          <w:rFonts w:eastAsia="Calibri"/>
          <w:i/>
          <w:sz w:val="24"/>
          <w:szCs w:val="24"/>
          <w:lang w:val="en-NZ"/>
        </w:rPr>
        <w:t>This is my beloved Son, with whom I am well pleased</w:t>
      </w:r>
      <w:r w:rsidRPr="003B503D">
        <w:rPr>
          <w:rFonts w:eastAsia="Calibri"/>
          <w:sz w:val="24"/>
          <w:szCs w:val="24"/>
          <w:lang w:val="en-NZ"/>
        </w:rPr>
        <w:t>" (Matt 3:17).</w:t>
      </w:r>
      <w:r w:rsidR="002A60E0" w:rsidRPr="003B503D">
        <w:rPr>
          <w:rFonts w:eastAsia="Calibri"/>
          <w:sz w:val="24"/>
          <w:szCs w:val="24"/>
          <w:lang w:val="en-NZ"/>
        </w:rPr>
        <w:t xml:space="preserve"> </w:t>
      </w:r>
      <w:r w:rsidR="00B27023" w:rsidRPr="003B503D">
        <w:rPr>
          <w:rFonts w:eastAsia="Calibri"/>
          <w:sz w:val="24"/>
          <w:szCs w:val="24"/>
          <w:lang w:val="en-NZ"/>
        </w:rPr>
        <w:t xml:space="preserve">Jesus </w:t>
      </w:r>
      <w:r w:rsidR="00F67D23" w:rsidRPr="003B503D">
        <w:rPr>
          <w:rFonts w:eastAsia="Calibri"/>
          <w:sz w:val="24"/>
          <w:szCs w:val="24"/>
          <w:lang w:val="en-NZ"/>
        </w:rPr>
        <w:t xml:space="preserve">did not take the </w:t>
      </w:r>
      <w:r w:rsidR="00603BC7" w:rsidRPr="003B503D">
        <w:rPr>
          <w:rFonts w:eastAsia="Calibri"/>
          <w:sz w:val="24"/>
          <w:szCs w:val="24"/>
          <w:lang w:val="en-NZ"/>
        </w:rPr>
        <w:t>honour</w:t>
      </w:r>
      <w:r w:rsidR="00F67D23" w:rsidRPr="003B503D">
        <w:rPr>
          <w:rFonts w:eastAsia="Calibri"/>
          <w:sz w:val="24"/>
          <w:szCs w:val="24"/>
          <w:lang w:val="en-NZ"/>
        </w:rPr>
        <w:t xml:space="preserve"> of being the promised Messiah, Redeemer and eternal High Priest for himself, but was appointed by God (Heb 5:4-5). He is a humble </w:t>
      </w:r>
      <w:r w:rsidR="003B503D">
        <w:rPr>
          <w:rFonts w:eastAsia="Calibri"/>
          <w:sz w:val="24"/>
          <w:szCs w:val="24"/>
          <w:lang w:val="en-NZ"/>
        </w:rPr>
        <w:t>R</w:t>
      </w:r>
      <w:r w:rsidR="00F67D23" w:rsidRPr="003B503D">
        <w:rPr>
          <w:rFonts w:eastAsia="Calibri"/>
          <w:sz w:val="24"/>
          <w:szCs w:val="24"/>
          <w:lang w:val="en-NZ"/>
        </w:rPr>
        <w:t>uler who has been highly exalted by God the Father to the highest position of authority over all of Creation, giving Him as head over all things to the church (Eph 1:22).</w:t>
      </w:r>
    </w:p>
    <w:p w14:paraId="14333B45" w14:textId="77777777" w:rsidR="003B503D" w:rsidRDefault="00F67D23" w:rsidP="00BA6585">
      <w:pPr>
        <w:spacing w:after="200" w:line="276" w:lineRule="auto"/>
        <w:rPr>
          <w:sz w:val="24"/>
          <w:szCs w:val="24"/>
          <w:lang w:val="en-NZ" w:bidi="he-IL"/>
        </w:rPr>
      </w:pPr>
      <w:r w:rsidRPr="003B503D">
        <w:rPr>
          <w:b/>
          <w:sz w:val="24"/>
          <w:szCs w:val="24"/>
          <w:lang w:val="en-NZ" w:bidi="he-IL"/>
        </w:rPr>
        <w:lastRenderedPageBreak/>
        <w:t>Just as</w:t>
      </w:r>
      <w:r w:rsidRPr="003B503D">
        <w:rPr>
          <w:sz w:val="24"/>
          <w:szCs w:val="24"/>
          <w:lang w:val="en-NZ" w:bidi="he-IL"/>
        </w:rPr>
        <w:t xml:space="preserve"> Christ was called to the ‘office’ of Head and Saviour of the church (Eph 5:23), </w:t>
      </w:r>
      <w:r w:rsidR="002A60E0" w:rsidRPr="003B503D">
        <w:rPr>
          <w:b/>
          <w:bCs/>
          <w:sz w:val="24"/>
          <w:szCs w:val="24"/>
          <w:lang w:val="en-NZ" w:bidi="he-IL"/>
        </w:rPr>
        <w:t>s</w:t>
      </w:r>
      <w:r w:rsidRPr="003B503D">
        <w:rPr>
          <w:b/>
          <w:sz w:val="24"/>
          <w:szCs w:val="24"/>
          <w:lang w:val="en-NZ" w:bidi="he-IL"/>
        </w:rPr>
        <w:t>o</w:t>
      </w:r>
      <w:r w:rsidRPr="003B503D">
        <w:rPr>
          <w:sz w:val="24"/>
          <w:szCs w:val="24"/>
          <w:lang w:val="en-NZ" w:bidi="he-IL"/>
        </w:rPr>
        <w:t xml:space="preserve"> all Christians are called to the ‘general office of believer’ by their Lord who says “</w:t>
      </w:r>
      <w:r w:rsidRPr="003B503D">
        <w:rPr>
          <w:i/>
          <w:sz w:val="24"/>
          <w:szCs w:val="24"/>
          <w:lang w:val="en-NZ" w:bidi="he-IL"/>
        </w:rPr>
        <w:t>come to me…take my yoke upon you and learn from me</w:t>
      </w:r>
      <w:r w:rsidRPr="003B503D">
        <w:rPr>
          <w:sz w:val="24"/>
          <w:szCs w:val="24"/>
          <w:lang w:val="en-NZ" w:bidi="he-IL"/>
        </w:rPr>
        <w:t>” (Matt 11:28-29).</w:t>
      </w:r>
      <w:r w:rsidR="002A60E0" w:rsidRPr="003B503D">
        <w:rPr>
          <w:sz w:val="24"/>
          <w:szCs w:val="24"/>
          <w:lang w:val="en-NZ" w:bidi="he-IL"/>
        </w:rPr>
        <w:t xml:space="preserve"> </w:t>
      </w:r>
    </w:p>
    <w:p w14:paraId="736D183F" w14:textId="1DCE738A" w:rsidR="0003338E" w:rsidRPr="003B503D" w:rsidRDefault="0003338E" w:rsidP="00BA6585">
      <w:pPr>
        <w:spacing w:after="200" w:line="276" w:lineRule="auto"/>
        <w:rPr>
          <w:sz w:val="24"/>
          <w:szCs w:val="24"/>
          <w:lang w:val="en-NZ" w:bidi="he-IL"/>
        </w:rPr>
      </w:pPr>
      <w:r w:rsidRPr="003B503D">
        <w:rPr>
          <w:sz w:val="24"/>
          <w:szCs w:val="24"/>
          <w:lang w:val="en-NZ" w:bidi="he-IL"/>
        </w:rPr>
        <w:t>Have you come to Christ today? You will always be ruled by something or somebody. He is the very best ruler there is. He will love you, accept you as you are, lead you and always protect you. He will always give you what you need. Follow Him!</w:t>
      </w:r>
    </w:p>
    <w:p w14:paraId="598592BA" w14:textId="4293841D" w:rsidR="00F67D23" w:rsidRPr="003B503D" w:rsidRDefault="000A11EA" w:rsidP="00BA6585">
      <w:pPr>
        <w:spacing w:after="200" w:line="276" w:lineRule="auto"/>
        <w:rPr>
          <w:sz w:val="24"/>
          <w:szCs w:val="24"/>
          <w:lang w:val="en-NZ" w:bidi="he-IL"/>
        </w:rPr>
      </w:pPr>
      <w:r w:rsidRPr="003B503D">
        <w:rPr>
          <w:sz w:val="24"/>
          <w:szCs w:val="24"/>
          <w:lang w:val="en-NZ" w:bidi="he-IL"/>
        </w:rPr>
        <w:t>Christ was called to the ‘office’ of Head and Saviour of the church (Eph 5:23).</w:t>
      </w:r>
      <w:r w:rsidR="002A60E0" w:rsidRPr="003B503D">
        <w:rPr>
          <w:sz w:val="24"/>
          <w:szCs w:val="24"/>
          <w:lang w:val="en-NZ" w:bidi="he-IL"/>
        </w:rPr>
        <w:t xml:space="preserve"> </w:t>
      </w:r>
      <w:r w:rsidR="00950667" w:rsidRPr="003B503D">
        <w:rPr>
          <w:sz w:val="24"/>
          <w:szCs w:val="24"/>
          <w:lang w:val="en-NZ" w:bidi="he-IL"/>
        </w:rPr>
        <w:t>We see in Scripture the calling of men to take up special offices through Christ’s church for example:</w:t>
      </w:r>
    </w:p>
    <w:p w14:paraId="594981D7" w14:textId="3DDC8EB2" w:rsidR="003601C5" w:rsidRPr="003B503D" w:rsidRDefault="002B14FD" w:rsidP="007C2BD5">
      <w:pPr>
        <w:pStyle w:val="ListParagraph"/>
        <w:numPr>
          <w:ilvl w:val="0"/>
          <w:numId w:val="13"/>
        </w:numPr>
        <w:spacing w:after="200" w:line="276" w:lineRule="auto"/>
        <w:rPr>
          <w:sz w:val="24"/>
          <w:szCs w:val="24"/>
          <w:lang w:val="en-NZ" w:bidi="he-IL"/>
        </w:rPr>
      </w:pPr>
      <w:r w:rsidRPr="003B503D">
        <w:rPr>
          <w:sz w:val="24"/>
          <w:szCs w:val="24"/>
          <w:lang w:val="en-NZ" w:bidi="he-IL"/>
        </w:rPr>
        <w:t>The selection of Matthias as an apostle to replace Judas Iscariot:</w:t>
      </w:r>
      <w:r w:rsidR="002A60E0" w:rsidRPr="003B503D">
        <w:rPr>
          <w:sz w:val="24"/>
          <w:szCs w:val="24"/>
          <w:lang w:val="en-NZ" w:bidi="he-IL"/>
        </w:rPr>
        <w:t xml:space="preserve"> </w:t>
      </w:r>
      <w:r w:rsidRPr="003B503D">
        <w:rPr>
          <w:b/>
          <w:bCs/>
          <w:i/>
          <w:sz w:val="24"/>
          <w:szCs w:val="24"/>
          <w:lang w:val="en-NZ" w:bidi="he-IL"/>
        </w:rPr>
        <w:t>“</w:t>
      </w:r>
      <w:r w:rsidR="003601C5" w:rsidRPr="003B503D">
        <w:rPr>
          <w:i/>
          <w:sz w:val="24"/>
          <w:szCs w:val="24"/>
          <w:lang w:val="en-NZ" w:bidi="he-IL"/>
        </w:rPr>
        <w:t xml:space="preserve">And </w:t>
      </w:r>
      <w:r w:rsidR="003601C5" w:rsidRPr="003B503D">
        <w:rPr>
          <w:b/>
          <w:i/>
          <w:sz w:val="24"/>
          <w:szCs w:val="24"/>
          <w:lang w:val="en-NZ" w:bidi="he-IL"/>
        </w:rPr>
        <w:t>they put forward</w:t>
      </w:r>
      <w:r w:rsidR="003601C5" w:rsidRPr="003B503D">
        <w:rPr>
          <w:i/>
          <w:sz w:val="24"/>
          <w:szCs w:val="24"/>
          <w:lang w:val="en-NZ" w:bidi="he-IL"/>
        </w:rPr>
        <w:t xml:space="preserve"> two, Joseph called Barsabbas, who was also called Justus, and Matthias. And they prayed and said, "You, Lord, who know the hearts of all, show which one of these two you have chosen</w:t>
      </w:r>
      <w:r w:rsidR="009C554D" w:rsidRPr="003B503D">
        <w:rPr>
          <w:i/>
          <w:sz w:val="24"/>
          <w:szCs w:val="24"/>
          <w:lang w:val="en-NZ" w:bidi="he-IL"/>
        </w:rPr>
        <w:t>’</w:t>
      </w:r>
      <w:r w:rsidRPr="003B503D">
        <w:rPr>
          <w:i/>
          <w:sz w:val="24"/>
          <w:szCs w:val="24"/>
          <w:lang w:val="en-NZ" w:bidi="he-IL"/>
        </w:rPr>
        <w:t>”</w:t>
      </w:r>
      <w:r w:rsidRPr="003B503D">
        <w:rPr>
          <w:sz w:val="24"/>
          <w:szCs w:val="24"/>
          <w:lang w:val="en-NZ" w:bidi="he-IL"/>
        </w:rPr>
        <w:t xml:space="preserve"> (Acts 1:23-24)</w:t>
      </w:r>
      <w:r w:rsidR="007C5E68" w:rsidRPr="003B503D">
        <w:rPr>
          <w:sz w:val="24"/>
          <w:szCs w:val="24"/>
          <w:lang w:val="en-NZ" w:bidi="he-IL"/>
        </w:rPr>
        <w:t>.</w:t>
      </w:r>
    </w:p>
    <w:p w14:paraId="4C06292F" w14:textId="5AAEFFBF" w:rsidR="003601C5" w:rsidRPr="003B503D" w:rsidRDefault="003A0E00" w:rsidP="0045053C">
      <w:pPr>
        <w:pStyle w:val="ListParagraph"/>
        <w:numPr>
          <w:ilvl w:val="0"/>
          <w:numId w:val="13"/>
        </w:numPr>
        <w:spacing w:after="200" w:line="276" w:lineRule="auto"/>
        <w:rPr>
          <w:sz w:val="24"/>
          <w:szCs w:val="24"/>
          <w:lang w:val="en-NZ" w:bidi="he-IL"/>
        </w:rPr>
      </w:pPr>
      <w:r w:rsidRPr="003B503D">
        <w:rPr>
          <w:bCs/>
          <w:sz w:val="24"/>
          <w:szCs w:val="24"/>
          <w:lang w:val="en-NZ" w:bidi="he-IL"/>
        </w:rPr>
        <w:t>The selection of the first deacons:</w:t>
      </w:r>
      <w:r w:rsidR="002A60E0" w:rsidRPr="003B503D">
        <w:rPr>
          <w:bCs/>
          <w:sz w:val="24"/>
          <w:szCs w:val="24"/>
          <w:lang w:val="en-NZ" w:bidi="he-IL"/>
        </w:rPr>
        <w:t xml:space="preserve"> </w:t>
      </w:r>
      <w:r w:rsidR="003601C5" w:rsidRPr="003B503D">
        <w:rPr>
          <w:sz w:val="24"/>
          <w:szCs w:val="24"/>
          <w:lang w:val="en-NZ" w:bidi="he-IL"/>
        </w:rPr>
        <w:t xml:space="preserve">And the twelve summoned the full number of the disciples and said, </w:t>
      </w:r>
      <w:r w:rsidR="003601C5" w:rsidRPr="003B503D">
        <w:rPr>
          <w:i/>
          <w:sz w:val="24"/>
          <w:szCs w:val="24"/>
          <w:lang w:val="en-NZ" w:bidi="he-IL"/>
        </w:rPr>
        <w:t xml:space="preserve">"It is not right that we should give up preaching the word of God to serve tables. Therefore, brothers, </w:t>
      </w:r>
      <w:r w:rsidR="003601C5" w:rsidRPr="003B503D">
        <w:rPr>
          <w:b/>
          <w:i/>
          <w:sz w:val="24"/>
          <w:szCs w:val="24"/>
          <w:lang w:val="en-NZ" w:bidi="he-IL"/>
        </w:rPr>
        <w:t>pick out</w:t>
      </w:r>
      <w:r w:rsidR="003601C5" w:rsidRPr="003B503D">
        <w:rPr>
          <w:i/>
          <w:sz w:val="24"/>
          <w:szCs w:val="24"/>
          <w:lang w:val="en-NZ" w:bidi="he-IL"/>
        </w:rPr>
        <w:t xml:space="preserve"> from among you seven men of good repute, full of the Spirit and of wisdom, whom we will appoint to this duty</w:t>
      </w:r>
      <w:r w:rsidRPr="003B503D">
        <w:rPr>
          <w:i/>
          <w:sz w:val="24"/>
          <w:szCs w:val="24"/>
          <w:lang w:val="en-NZ" w:bidi="he-IL"/>
        </w:rPr>
        <w:t>”</w:t>
      </w:r>
      <w:r w:rsidRPr="003B503D">
        <w:rPr>
          <w:sz w:val="24"/>
          <w:szCs w:val="24"/>
          <w:lang w:val="en-NZ" w:bidi="he-IL"/>
        </w:rPr>
        <w:t xml:space="preserve"> (Acts 6:2-3)</w:t>
      </w:r>
      <w:r w:rsidR="003601C5" w:rsidRPr="003B503D">
        <w:rPr>
          <w:sz w:val="24"/>
          <w:szCs w:val="24"/>
          <w:lang w:val="en-NZ" w:bidi="he-IL"/>
        </w:rPr>
        <w:t>.</w:t>
      </w:r>
    </w:p>
    <w:p w14:paraId="3BBE4C43" w14:textId="5E80A8FC" w:rsidR="003601C5" w:rsidRPr="003B503D" w:rsidRDefault="00690CCD" w:rsidP="00813146">
      <w:pPr>
        <w:pStyle w:val="ListParagraph"/>
        <w:numPr>
          <w:ilvl w:val="0"/>
          <w:numId w:val="13"/>
        </w:numPr>
        <w:spacing w:after="200" w:line="276" w:lineRule="auto"/>
        <w:rPr>
          <w:sz w:val="24"/>
          <w:szCs w:val="24"/>
          <w:lang w:val="en-NZ" w:bidi="he-IL"/>
        </w:rPr>
      </w:pPr>
      <w:r w:rsidRPr="003B503D">
        <w:rPr>
          <w:sz w:val="24"/>
          <w:szCs w:val="24"/>
          <w:lang w:val="en-NZ" w:bidi="he-IL"/>
        </w:rPr>
        <w:t>The commissioning of Barnabas and Saul as missionaries to Cyprus, and Galatia:</w:t>
      </w:r>
      <w:r w:rsidR="002A60E0" w:rsidRPr="003B503D">
        <w:rPr>
          <w:sz w:val="24"/>
          <w:szCs w:val="24"/>
          <w:lang w:val="en-NZ" w:bidi="he-IL"/>
        </w:rPr>
        <w:t xml:space="preserve"> </w:t>
      </w:r>
      <w:r w:rsidRPr="003B503D">
        <w:rPr>
          <w:b/>
          <w:bCs/>
          <w:sz w:val="24"/>
          <w:szCs w:val="24"/>
          <w:lang w:val="en-NZ" w:bidi="he-IL"/>
        </w:rPr>
        <w:t>‘</w:t>
      </w:r>
      <w:r w:rsidR="003601C5" w:rsidRPr="003B503D">
        <w:rPr>
          <w:i/>
          <w:sz w:val="24"/>
          <w:szCs w:val="24"/>
          <w:lang w:val="en-NZ" w:bidi="he-IL"/>
        </w:rPr>
        <w:t>While they were worshiping the Lord and fasting, the Holy Spirit said, "</w:t>
      </w:r>
      <w:r w:rsidR="003601C5" w:rsidRPr="003B503D">
        <w:rPr>
          <w:b/>
          <w:i/>
          <w:sz w:val="24"/>
          <w:szCs w:val="24"/>
          <w:lang w:val="en-NZ" w:bidi="he-IL"/>
        </w:rPr>
        <w:t>Set apart for me</w:t>
      </w:r>
      <w:r w:rsidR="003601C5" w:rsidRPr="003B503D">
        <w:rPr>
          <w:i/>
          <w:sz w:val="24"/>
          <w:szCs w:val="24"/>
          <w:lang w:val="en-NZ" w:bidi="he-IL"/>
        </w:rPr>
        <w:t xml:space="preserve"> Barnabas and Saul for the work to which I have called them"</w:t>
      </w:r>
      <w:r w:rsidRPr="003B503D">
        <w:rPr>
          <w:sz w:val="24"/>
          <w:szCs w:val="24"/>
          <w:lang w:val="en-NZ" w:bidi="he-IL"/>
        </w:rPr>
        <w:t>’ (Acts 13:2).</w:t>
      </w:r>
    </w:p>
    <w:p w14:paraId="73FE6827" w14:textId="082EA940" w:rsidR="00B01DAF" w:rsidRPr="003B503D" w:rsidRDefault="00B01DAF" w:rsidP="00BA6585">
      <w:pPr>
        <w:spacing w:after="200" w:line="276" w:lineRule="auto"/>
        <w:rPr>
          <w:rFonts w:eastAsia="Calibri"/>
          <w:sz w:val="24"/>
          <w:szCs w:val="24"/>
          <w:lang w:val="en-NZ"/>
        </w:rPr>
      </w:pPr>
      <w:r w:rsidRPr="003B503D">
        <w:rPr>
          <w:rFonts w:eastAsia="Calibri"/>
          <w:sz w:val="24"/>
          <w:szCs w:val="24"/>
          <w:lang w:val="en-NZ"/>
        </w:rPr>
        <w:t>Following the pattern of Scripture, the Belgic Confession (Article 31) states that:</w:t>
      </w:r>
      <w:r w:rsidR="002A60E0" w:rsidRPr="003B503D">
        <w:rPr>
          <w:rFonts w:eastAsia="Calibri"/>
          <w:sz w:val="24"/>
          <w:szCs w:val="24"/>
          <w:lang w:val="en-NZ"/>
        </w:rPr>
        <w:t xml:space="preserve"> </w:t>
      </w:r>
      <w:r w:rsidRPr="003B503D">
        <w:rPr>
          <w:rFonts w:eastAsia="Calibri"/>
          <w:sz w:val="24"/>
          <w:szCs w:val="24"/>
          <w:lang w:val="en-NZ"/>
        </w:rPr>
        <w:t>“</w:t>
      </w:r>
      <w:r w:rsidRPr="003B503D">
        <w:rPr>
          <w:rFonts w:eastAsia="Calibri"/>
          <w:i/>
          <w:sz w:val="24"/>
          <w:szCs w:val="24"/>
          <w:lang w:val="en-NZ"/>
        </w:rPr>
        <w:t xml:space="preserve">We believe that ministers of God’s Word, elders, and deacons ought to be </w:t>
      </w:r>
      <w:r w:rsidRPr="003B503D">
        <w:rPr>
          <w:rFonts w:eastAsia="Calibri"/>
          <w:b/>
          <w:i/>
          <w:sz w:val="24"/>
          <w:szCs w:val="24"/>
          <w:lang w:val="en-NZ"/>
        </w:rPr>
        <w:t>chosen to their offices by lawful election of the church</w:t>
      </w:r>
      <w:r w:rsidRPr="003B503D">
        <w:rPr>
          <w:rFonts w:eastAsia="Calibri"/>
          <w:i/>
          <w:sz w:val="24"/>
          <w:szCs w:val="24"/>
          <w:lang w:val="en-NZ"/>
        </w:rPr>
        <w:t>, with prayer and in good order, as stipulated by the Word of God. Therefore everyone shall take care not to intrude by improper means. He shall wait for the time that he is called by God so that he may have sure testimony and thus be certain that his call comes from the Lord</w:t>
      </w:r>
      <w:r w:rsidRPr="003B503D">
        <w:rPr>
          <w:rFonts w:eastAsia="Calibri"/>
          <w:sz w:val="24"/>
          <w:szCs w:val="24"/>
          <w:lang w:val="en-NZ"/>
        </w:rPr>
        <w:t>”.</w:t>
      </w:r>
    </w:p>
    <w:p w14:paraId="3B8822E1" w14:textId="38D316AA" w:rsidR="00B1259E" w:rsidRPr="003B503D" w:rsidRDefault="00B1259E" w:rsidP="00BA6585">
      <w:pPr>
        <w:spacing w:after="200" w:line="276" w:lineRule="auto"/>
        <w:rPr>
          <w:rFonts w:eastAsia="Calibri"/>
          <w:sz w:val="24"/>
          <w:szCs w:val="24"/>
          <w:lang w:val="en-NZ"/>
        </w:rPr>
      </w:pPr>
      <w:r w:rsidRPr="003B503D">
        <w:rPr>
          <w:rFonts w:eastAsia="Calibri"/>
          <w:sz w:val="24"/>
          <w:szCs w:val="24"/>
          <w:lang w:val="en-NZ"/>
        </w:rPr>
        <w:t xml:space="preserve">In our Reformed Churches we follow a process for the calling of </w:t>
      </w:r>
      <w:r w:rsidR="006311A7" w:rsidRPr="003B503D">
        <w:rPr>
          <w:rFonts w:eastAsia="Calibri"/>
          <w:sz w:val="24"/>
          <w:szCs w:val="24"/>
          <w:lang w:val="en-NZ"/>
        </w:rPr>
        <w:t xml:space="preserve">special </w:t>
      </w:r>
      <w:r w:rsidRPr="003B503D">
        <w:rPr>
          <w:rFonts w:eastAsia="Calibri"/>
          <w:sz w:val="24"/>
          <w:szCs w:val="24"/>
          <w:lang w:val="en-NZ"/>
        </w:rPr>
        <w:t>office-bearers as laid out in our Church Order (article 4).</w:t>
      </w:r>
      <w:r w:rsidR="002A60E0" w:rsidRPr="003B503D">
        <w:rPr>
          <w:rFonts w:eastAsia="Calibri"/>
          <w:sz w:val="24"/>
          <w:szCs w:val="24"/>
          <w:lang w:val="en-NZ"/>
        </w:rPr>
        <w:t xml:space="preserve"> </w:t>
      </w:r>
      <w:r w:rsidRPr="003B503D">
        <w:rPr>
          <w:rFonts w:eastAsia="Calibri"/>
          <w:sz w:val="24"/>
          <w:szCs w:val="24"/>
          <w:lang w:val="en-NZ"/>
        </w:rPr>
        <w:t>These are the steps:</w:t>
      </w:r>
    </w:p>
    <w:p w14:paraId="70AEE0B6" w14:textId="77777777" w:rsidR="00B1259E" w:rsidRPr="003B503D" w:rsidRDefault="004951DB" w:rsidP="002A60E0">
      <w:pPr>
        <w:pStyle w:val="ListParagraph"/>
        <w:numPr>
          <w:ilvl w:val="0"/>
          <w:numId w:val="8"/>
        </w:numPr>
        <w:spacing w:after="200" w:line="276" w:lineRule="auto"/>
        <w:contextualSpacing/>
        <w:rPr>
          <w:rFonts w:eastAsia="Calibri"/>
          <w:sz w:val="24"/>
          <w:szCs w:val="24"/>
          <w:lang w:val="en-NZ"/>
        </w:rPr>
      </w:pPr>
      <w:r w:rsidRPr="003B503D">
        <w:rPr>
          <w:rFonts w:eastAsia="Calibri"/>
          <w:sz w:val="24"/>
          <w:szCs w:val="24"/>
          <w:lang w:val="en-NZ"/>
        </w:rPr>
        <w:t>The congregation have opportunity to nominate men for office</w:t>
      </w:r>
      <w:r w:rsidR="00E61495" w:rsidRPr="003B503D">
        <w:rPr>
          <w:rFonts w:eastAsia="Calibri"/>
          <w:sz w:val="24"/>
          <w:szCs w:val="24"/>
          <w:lang w:val="en-NZ"/>
        </w:rPr>
        <w:t>.</w:t>
      </w:r>
    </w:p>
    <w:p w14:paraId="2814463B" w14:textId="7F2D554B" w:rsidR="009723A8" w:rsidRPr="003B503D" w:rsidRDefault="004951DB" w:rsidP="002A60E0">
      <w:pPr>
        <w:pStyle w:val="ListParagraph"/>
        <w:numPr>
          <w:ilvl w:val="0"/>
          <w:numId w:val="8"/>
        </w:numPr>
        <w:spacing w:after="200" w:line="276" w:lineRule="auto"/>
        <w:contextualSpacing/>
        <w:rPr>
          <w:rFonts w:eastAsia="Calibri"/>
          <w:sz w:val="24"/>
          <w:szCs w:val="24"/>
          <w:lang w:val="en-NZ"/>
        </w:rPr>
      </w:pPr>
      <w:r w:rsidRPr="003B503D">
        <w:rPr>
          <w:rFonts w:eastAsia="Calibri"/>
          <w:sz w:val="24"/>
          <w:szCs w:val="24"/>
          <w:lang w:val="en-NZ"/>
        </w:rPr>
        <w:t>The nominations are carefully and prayerfully considered by the Session</w:t>
      </w:r>
      <w:r w:rsidR="00E61495" w:rsidRPr="003B503D">
        <w:rPr>
          <w:rFonts w:eastAsia="Calibri"/>
          <w:sz w:val="24"/>
          <w:szCs w:val="24"/>
          <w:lang w:val="en-NZ"/>
        </w:rPr>
        <w:t xml:space="preserve"> with respect both to the Biblical qualifications for office and the life circumstances of nominees.</w:t>
      </w:r>
      <w:r w:rsidR="002A60E0" w:rsidRPr="003B503D">
        <w:rPr>
          <w:rFonts w:eastAsia="Calibri"/>
          <w:sz w:val="24"/>
          <w:szCs w:val="24"/>
          <w:lang w:val="en-NZ"/>
        </w:rPr>
        <w:t xml:space="preserve"> </w:t>
      </w:r>
      <w:r w:rsidR="009723A8" w:rsidRPr="003B503D">
        <w:rPr>
          <w:rFonts w:eastAsia="Calibri"/>
          <w:sz w:val="24"/>
          <w:szCs w:val="24"/>
          <w:lang w:val="en-NZ"/>
        </w:rPr>
        <w:t xml:space="preserve">      Ordinarily, the elders will meet with potential candidates</w:t>
      </w:r>
      <w:r w:rsidR="003B503D">
        <w:rPr>
          <w:rFonts w:eastAsia="Calibri"/>
          <w:sz w:val="24"/>
          <w:szCs w:val="24"/>
          <w:lang w:val="en-NZ"/>
        </w:rPr>
        <w:t xml:space="preserve"> prior to putting their names forward.</w:t>
      </w:r>
    </w:p>
    <w:p w14:paraId="2CD7049A" w14:textId="77777777" w:rsidR="004951DB" w:rsidRPr="003B503D" w:rsidRDefault="004951DB" w:rsidP="002A60E0">
      <w:pPr>
        <w:pStyle w:val="ListParagraph"/>
        <w:numPr>
          <w:ilvl w:val="0"/>
          <w:numId w:val="8"/>
        </w:numPr>
        <w:spacing w:after="200" w:line="276" w:lineRule="auto"/>
        <w:contextualSpacing/>
        <w:rPr>
          <w:rFonts w:eastAsia="Calibri"/>
          <w:sz w:val="24"/>
          <w:szCs w:val="24"/>
          <w:lang w:val="en-NZ"/>
        </w:rPr>
      </w:pPr>
      <w:r w:rsidRPr="003B503D">
        <w:rPr>
          <w:rFonts w:eastAsia="Calibri"/>
          <w:sz w:val="24"/>
          <w:szCs w:val="24"/>
          <w:lang w:val="en-NZ"/>
        </w:rPr>
        <w:t xml:space="preserve">Names are put before the congregation </w:t>
      </w:r>
      <w:r w:rsidR="005E2768" w:rsidRPr="003B503D">
        <w:rPr>
          <w:rFonts w:eastAsia="Calibri"/>
          <w:sz w:val="24"/>
          <w:szCs w:val="24"/>
          <w:lang w:val="en-NZ"/>
        </w:rPr>
        <w:t xml:space="preserve">by the Session </w:t>
      </w:r>
      <w:r w:rsidRPr="003B503D">
        <w:rPr>
          <w:rFonts w:eastAsia="Calibri"/>
          <w:sz w:val="24"/>
          <w:szCs w:val="24"/>
          <w:lang w:val="en-NZ"/>
        </w:rPr>
        <w:t>for election to office</w:t>
      </w:r>
      <w:r w:rsidR="00E61495" w:rsidRPr="003B503D">
        <w:rPr>
          <w:rFonts w:eastAsia="Calibri"/>
          <w:sz w:val="24"/>
          <w:szCs w:val="24"/>
          <w:lang w:val="en-NZ"/>
        </w:rPr>
        <w:t>.</w:t>
      </w:r>
    </w:p>
    <w:p w14:paraId="4FD84024" w14:textId="77777777" w:rsidR="004951DB" w:rsidRPr="003B503D" w:rsidRDefault="004951DB" w:rsidP="002A60E0">
      <w:pPr>
        <w:pStyle w:val="ListParagraph"/>
        <w:numPr>
          <w:ilvl w:val="0"/>
          <w:numId w:val="8"/>
        </w:numPr>
        <w:spacing w:after="200" w:line="276" w:lineRule="auto"/>
        <w:contextualSpacing/>
        <w:rPr>
          <w:rFonts w:eastAsia="Calibri"/>
          <w:sz w:val="24"/>
          <w:szCs w:val="24"/>
          <w:lang w:val="en-NZ"/>
        </w:rPr>
      </w:pPr>
      <w:r w:rsidRPr="003B503D">
        <w:rPr>
          <w:rFonts w:eastAsia="Calibri"/>
          <w:sz w:val="24"/>
          <w:szCs w:val="24"/>
          <w:lang w:val="en-NZ"/>
        </w:rPr>
        <w:t>All communicant members in good standing are able to vote</w:t>
      </w:r>
      <w:r w:rsidR="00E61495" w:rsidRPr="003B503D">
        <w:rPr>
          <w:rFonts w:eastAsia="Calibri"/>
          <w:sz w:val="24"/>
          <w:szCs w:val="24"/>
          <w:lang w:val="en-NZ"/>
        </w:rPr>
        <w:t>.</w:t>
      </w:r>
    </w:p>
    <w:p w14:paraId="362187C2" w14:textId="27C6F5C1" w:rsidR="004951DB" w:rsidRPr="003B503D" w:rsidRDefault="004951DB" w:rsidP="002A60E0">
      <w:pPr>
        <w:pStyle w:val="ListParagraph"/>
        <w:numPr>
          <w:ilvl w:val="0"/>
          <w:numId w:val="8"/>
        </w:numPr>
        <w:spacing w:after="200" w:line="276" w:lineRule="auto"/>
        <w:contextualSpacing/>
        <w:rPr>
          <w:rFonts w:eastAsia="Calibri"/>
          <w:sz w:val="24"/>
          <w:szCs w:val="24"/>
          <w:lang w:val="en-NZ"/>
        </w:rPr>
      </w:pPr>
      <w:r w:rsidRPr="003B503D">
        <w:rPr>
          <w:rFonts w:eastAsia="Calibri"/>
          <w:sz w:val="24"/>
          <w:szCs w:val="24"/>
          <w:lang w:val="en-NZ"/>
        </w:rPr>
        <w:t xml:space="preserve">Once a man has been elected to </w:t>
      </w:r>
      <w:r w:rsidR="00603BC7" w:rsidRPr="003B503D">
        <w:rPr>
          <w:rFonts w:eastAsia="Calibri"/>
          <w:sz w:val="24"/>
          <w:szCs w:val="24"/>
          <w:lang w:val="en-NZ"/>
        </w:rPr>
        <w:t>office,</w:t>
      </w:r>
      <w:r w:rsidRPr="003B503D">
        <w:rPr>
          <w:rFonts w:eastAsia="Calibri"/>
          <w:sz w:val="24"/>
          <w:szCs w:val="24"/>
          <w:lang w:val="en-NZ"/>
        </w:rPr>
        <w:t xml:space="preserve"> he is given some time to consider the call </w:t>
      </w:r>
      <w:r w:rsidR="00E61495" w:rsidRPr="003B503D">
        <w:rPr>
          <w:rFonts w:eastAsia="Calibri"/>
          <w:sz w:val="24"/>
          <w:szCs w:val="24"/>
          <w:lang w:val="en-NZ"/>
        </w:rPr>
        <w:t>upon his life.</w:t>
      </w:r>
      <w:r w:rsidR="009723A8" w:rsidRPr="003B503D">
        <w:rPr>
          <w:rFonts w:eastAsia="Calibri"/>
          <w:sz w:val="24"/>
          <w:szCs w:val="24"/>
          <w:lang w:val="en-NZ"/>
        </w:rPr>
        <w:t xml:space="preserve"> In addition to the ‘external call’ of the church, it is very helpful if a man also experiences an inward compulsion to serve the Lord in a special office.</w:t>
      </w:r>
    </w:p>
    <w:p w14:paraId="3F61FFC8" w14:textId="1049E5A7" w:rsidR="00E61495" w:rsidRPr="003B503D" w:rsidRDefault="00E61495" w:rsidP="002A60E0">
      <w:pPr>
        <w:pStyle w:val="ListParagraph"/>
        <w:numPr>
          <w:ilvl w:val="0"/>
          <w:numId w:val="8"/>
        </w:numPr>
        <w:spacing w:after="200" w:line="276" w:lineRule="auto"/>
        <w:contextualSpacing/>
        <w:rPr>
          <w:rFonts w:eastAsia="Calibri"/>
          <w:sz w:val="24"/>
          <w:szCs w:val="24"/>
          <w:lang w:val="en-NZ"/>
        </w:rPr>
      </w:pPr>
      <w:r w:rsidRPr="003B503D">
        <w:rPr>
          <w:rFonts w:eastAsia="Calibri"/>
          <w:sz w:val="24"/>
          <w:szCs w:val="24"/>
          <w:lang w:val="en-NZ"/>
        </w:rPr>
        <w:t xml:space="preserve">If he accepts the call, he is ordained </w:t>
      </w:r>
      <w:r w:rsidR="005E2768" w:rsidRPr="003B503D">
        <w:rPr>
          <w:rFonts w:eastAsia="Calibri"/>
          <w:sz w:val="24"/>
          <w:szCs w:val="24"/>
          <w:lang w:val="en-NZ"/>
        </w:rPr>
        <w:t>(</w:t>
      </w:r>
      <w:r w:rsidRPr="003B503D">
        <w:rPr>
          <w:rFonts w:eastAsia="Calibri"/>
          <w:sz w:val="24"/>
          <w:szCs w:val="24"/>
          <w:lang w:val="en-NZ"/>
        </w:rPr>
        <w:t>or installed</w:t>
      </w:r>
      <w:r w:rsidR="005E2768" w:rsidRPr="003B503D">
        <w:rPr>
          <w:rFonts w:eastAsia="Calibri"/>
          <w:sz w:val="24"/>
          <w:szCs w:val="24"/>
          <w:lang w:val="en-NZ"/>
        </w:rPr>
        <w:t xml:space="preserve"> if he has been ordained previously)</w:t>
      </w:r>
      <w:r w:rsidRPr="003B503D">
        <w:rPr>
          <w:rFonts w:eastAsia="Calibri"/>
          <w:sz w:val="24"/>
          <w:szCs w:val="24"/>
          <w:lang w:val="en-NZ"/>
        </w:rPr>
        <w:t xml:space="preserve"> to office and ordinarily serves a </w:t>
      </w:r>
      <w:r w:rsidR="00603BC7" w:rsidRPr="003B503D">
        <w:rPr>
          <w:rFonts w:eastAsia="Calibri"/>
          <w:sz w:val="24"/>
          <w:szCs w:val="24"/>
          <w:lang w:val="en-NZ"/>
        </w:rPr>
        <w:t>three-year</w:t>
      </w:r>
      <w:r w:rsidRPr="003B503D">
        <w:rPr>
          <w:rFonts w:eastAsia="Calibri"/>
          <w:sz w:val="24"/>
          <w:szCs w:val="24"/>
          <w:lang w:val="en-NZ"/>
        </w:rPr>
        <w:t xml:space="preserve"> term.</w:t>
      </w:r>
    </w:p>
    <w:p w14:paraId="2D9E817C" w14:textId="77777777" w:rsidR="00B1259E" w:rsidRPr="003B503D" w:rsidRDefault="005E2768" w:rsidP="00BA6585">
      <w:pPr>
        <w:spacing w:after="200" w:line="276" w:lineRule="auto"/>
        <w:rPr>
          <w:rFonts w:eastAsia="Calibri"/>
          <w:sz w:val="24"/>
          <w:szCs w:val="24"/>
          <w:lang w:val="en-NZ"/>
        </w:rPr>
      </w:pPr>
      <w:r w:rsidRPr="003B503D">
        <w:rPr>
          <w:rFonts w:eastAsia="Calibri"/>
          <w:sz w:val="24"/>
          <w:szCs w:val="24"/>
          <w:lang w:val="en-NZ"/>
        </w:rPr>
        <w:t>I hope that you can see clearly that this process is Biblically balanced.</w:t>
      </w:r>
    </w:p>
    <w:p w14:paraId="5293D09C" w14:textId="370EC0A0" w:rsidR="009723A8" w:rsidRPr="003B503D" w:rsidRDefault="005E2768" w:rsidP="00BA6585">
      <w:pPr>
        <w:spacing w:after="200" w:line="276" w:lineRule="auto"/>
        <w:rPr>
          <w:rFonts w:eastAsia="Calibri"/>
          <w:sz w:val="24"/>
          <w:szCs w:val="24"/>
          <w:lang w:val="en-NZ"/>
        </w:rPr>
      </w:pPr>
      <w:r w:rsidRPr="003B503D">
        <w:rPr>
          <w:rFonts w:eastAsia="Calibri"/>
          <w:sz w:val="24"/>
          <w:szCs w:val="24"/>
          <w:lang w:val="en-NZ"/>
        </w:rPr>
        <w:lastRenderedPageBreak/>
        <w:t>Men, do you aspire to the office of elder? If you do, you desire a noble task (1 Tim 3:1).</w:t>
      </w:r>
      <w:r w:rsidR="002A60E0" w:rsidRPr="003B503D">
        <w:rPr>
          <w:rFonts w:eastAsia="Calibri"/>
          <w:sz w:val="24"/>
          <w:szCs w:val="24"/>
          <w:lang w:val="en-NZ"/>
        </w:rPr>
        <w:t xml:space="preserve"> </w:t>
      </w:r>
      <w:r w:rsidR="009723A8" w:rsidRPr="003B503D">
        <w:rPr>
          <w:rFonts w:eastAsia="Calibri"/>
          <w:sz w:val="24"/>
          <w:szCs w:val="24"/>
          <w:lang w:val="en-NZ"/>
        </w:rPr>
        <w:t>Men, do you aspire to the office of deacon?</w:t>
      </w:r>
      <w:r w:rsidR="002A60E0" w:rsidRPr="003B503D">
        <w:rPr>
          <w:rFonts w:eastAsia="Calibri"/>
          <w:sz w:val="24"/>
          <w:szCs w:val="24"/>
          <w:lang w:val="en-NZ"/>
        </w:rPr>
        <w:t xml:space="preserve"> </w:t>
      </w:r>
      <w:r w:rsidR="009723A8" w:rsidRPr="003B503D">
        <w:rPr>
          <w:rFonts w:eastAsia="Calibri"/>
          <w:sz w:val="24"/>
          <w:szCs w:val="24"/>
          <w:lang w:val="en-NZ"/>
        </w:rPr>
        <w:t>Men, do you aspire to the office of minister?</w:t>
      </w:r>
      <w:r w:rsidR="002A60E0" w:rsidRPr="003B503D">
        <w:rPr>
          <w:rFonts w:eastAsia="Calibri"/>
          <w:sz w:val="24"/>
          <w:szCs w:val="24"/>
          <w:lang w:val="en-NZ"/>
        </w:rPr>
        <w:t xml:space="preserve"> </w:t>
      </w:r>
      <w:r w:rsidR="009723A8" w:rsidRPr="003B503D">
        <w:rPr>
          <w:rFonts w:eastAsia="Calibri"/>
          <w:sz w:val="24"/>
          <w:szCs w:val="24"/>
          <w:lang w:val="en-NZ"/>
        </w:rPr>
        <w:t>If you receive a call to serve in one of the special offices in the church, I urge you to carefully and prayerfully consider this and to trust the Lord for His strength and enabling to carry out your tasks.</w:t>
      </w:r>
    </w:p>
    <w:p w14:paraId="0BB6CA5D" w14:textId="77777777" w:rsidR="005E2768" w:rsidRPr="003B503D" w:rsidRDefault="005E2768" w:rsidP="00BA6585">
      <w:pPr>
        <w:spacing w:after="200" w:line="276" w:lineRule="auto"/>
        <w:rPr>
          <w:rFonts w:eastAsia="Calibri"/>
          <w:sz w:val="24"/>
          <w:szCs w:val="24"/>
          <w:lang w:val="en-NZ"/>
        </w:rPr>
      </w:pPr>
      <w:r w:rsidRPr="003B503D">
        <w:rPr>
          <w:rFonts w:eastAsia="Calibri"/>
          <w:sz w:val="24"/>
          <w:szCs w:val="24"/>
          <w:lang w:val="en-NZ"/>
        </w:rPr>
        <w:t>Let’s now look at the status of office-bearers:</w:t>
      </w:r>
    </w:p>
    <w:p w14:paraId="7E7E1584" w14:textId="77D554D5" w:rsidR="00EB3105" w:rsidRPr="003B503D" w:rsidRDefault="008A30A2" w:rsidP="00BA6585">
      <w:pPr>
        <w:pStyle w:val="ListParagraph"/>
        <w:numPr>
          <w:ilvl w:val="0"/>
          <w:numId w:val="1"/>
        </w:numPr>
        <w:spacing w:after="200" w:line="276" w:lineRule="auto"/>
        <w:ind w:left="357" w:hanging="357"/>
        <w:contextualSpacing/>
        <w:jc w:val="both"/>
        <w:rPr>
          <w:rFonts w:eastAsia="Calibri"/>
          <w:b/>
          <w:sz w:val="24"/>
          <w:szCs w:val="24"/>
          <w:lang w:val="en-NZ"/>
        </w:rPr>
      </w:pPr>
      <w:r w:rsidRPr="003B503D">
        <w:rPr>
          <w:b/>
          <w:sz w:val="24"/>
          <w:szCs w:val="24"/>
          <w:lang w:val="en-NZ"/>
        </w:rPr>
        <w:t>The</w:t>
      </w:r>
      <w:r w:rsidRPr="003B503D">
        <w:rPr>
          <w:rFonts w:eastAsia="Calibri"/>
          <w:b/>
          <w:sz w:val="24"/>
          <w:szCs w:val="24"/>
          <w:lang w:val="en-NZ"/>
        </w:rPr>
        <w:t xml:space="preserve"> </w:t>
      </w:r>
      <w:r w:rsidR="00D4622E" w:rsidRPr="003B503D">
        <w:rPr>
          <w:rFonts w:eastAsia="Calibri"/>
          <w:b/>
          <w:sz w:val="24"/>
          <w:szCs w:val="24"/>
          <w:lang w:val="en-NZ"/>
        </w:rPr>
        <w:t>status</w:t>
      </w:r>
      <w:r w:rsidR="00013E3B" w:rsidRPr="003B503D">
        <w:rPr>
          <w:rFonts w:eastAsia="Calibri"/>
          <w:b/>
          <w:sz w:val="24"/>
          <w:szCs w:val="24"/>
          <w:lang w:val="en-NZ"/>
        </w:rPr>
        <w:t xml:space="preserve"> of office-bearers</w:t>
      </w:r>
    </w:p>
    <w:p w14:paraId="37D1885C" w14:textId="0D88751A" w:rsidR="00B14CCD" w:rsidRPr="003B503D" w:rsidRDefault="00B14CCD" w:rsidP="00BA6585">
      <w:pPr>
        <w:autoSpaceDE w:val="0"/>
        <w:autoSpaceDN w:val="0"/>
        <w:adjustRightInd w:val="0"/>
        <w:spacing w:after="200" w:line="276" w:lineRule="auto"/>
        <w:rPr>
          <w:sz w:val="24"/>
          <w:szCs w:val="24"/>
          <w:lang w:val="en-NZ" w:bidi="he-IL"/>
        </w:rPr>
      </w:pPr>
      <w:r w:rsidRPr="003B503D">
        <w:rPr>
          <w:sz w:val="24"/>
          <w:szCs w:val="24"/>
          <w:lang w:val="en-NZ" w:bidi="he-IL"/>
        </w:rPr>
        <w:t xml:space="preserve">It is good to desire to do the work of a minister, elder or deacon, but it is </w:t>
      </w:r>
      <w:r w:rsidRPr="003B503D">
        <w:rPr>
          <w:b/>
          <w:sz w:val="24"/>
          <w:szCs w:val="24"/>
          <w:lang w:val="en-NZ" w:bidi="he-IL"/>
        </w:rPr>
        <w:t>not</w:t>
      </w:r>
      <w:r w:rsidRPr="003B503D">
        <w:rPr>
          <w:sz w:val="24"/>
          <w:szCs w:val="24"/>
          <w:lang w:val="en-NZ" w:bidi="he-IL"/>
        </w:rPr>
        <w:t xml:space="preserve"> good to want to hold one of these special offices in order to have power, status or the acclaim of others.</w:t>
      </w:r>
      <w:r w:rsidR="002A60E0" w:rsidRPr="003B503D">
        <w:rPr>
          <w:sz w:val="24"/>
          <w:szCs w:val="24"/>
          <w:lang w:val="en-NZ" w:bidi="he-IL"/>
        </w:rPr>
        <w:t xml:space="preserve"> </w:t>
      </w:r>
      <w:r w:rsidR="00A662FE" w:rsidRPr="003B503D">
        <w:rPr>
          <w:sz w:val="24"/>
          <w:szCs w:val="24"/>
          <w:lang w:val="en-NZ" w:bidi="he-IL"/>
        </w:rPr>
        <w:t xml:space="preserve">This was the sinful desire of Satan who </w:t>
      </w:r>
      <w:r w:rsidR="00096B95" w:rsidRPr="003B503D">
        <w:rPr>
          <w:sz w:val="24"/>
          <w:szCs w:val="24"/>
          <w:lang w:val="en-NZ" w:bidi="he-IL"/>
        </w:rPr>
        <w:t>desired the worship of the Son of God (Matt 4:9).</w:t>
      </w:r>
      <w:r w:rsidR="002A60E0" w:rsidRPr="003B503D">
        <w:rPr>
          <w:sz w:val="24"/>
          <w:szCs w:val="24"/>
          <w:lang w:val="en-NZ" w:bidi="he-IL"/>
        </w:rPr>
        <w:t xml:space="preserve"> </w:t>
      </w:r>
      <w:r w:rsidRPr="003B503D">
        <w:rPr>
          <w:sz w:val="24"/>
          <w:szCs w:val="24"/>
          <w:lang w:val="en-NZ" w:bidi="he-IL"/>
        </w:rPr>
        <w:t xml:space="preserve">The Apostle Peter, who learned humility the </w:t>
      </w:r>
      <w:r w:rsidR="00096B95" w:rsidRPr="003B503D">
        <w:rPr>
          <w:sz w:val="24"/>
          <w:szCs w:val="24"/>
          <w:lang w:val="en-NZ" w:bidi="he-IL"/>
        </w:rPr>
        <w:t>‘</w:t>
      </w:r>
      <w:r w:rsidRPr="003B503D">
        <w:rPr>
          <w:sz w:val="24"/>
          <w:szCs w:val="24"/>
          <w:lang w:val="en-NZ" w:bidi="he-IL"/>
        </w:rPr>
        <w:t>hard way</w:t>
      </w:r>
      <w:r w:rsidR="00096B95" w:rsidRPr="003B503D">
        <w:rPr>
          <w:sz w:val="24"/>
          <w:szCs w:val="24"/>
          <w:lang w:val="en-NZ" w:bidi="he-IL"/>
        </w:rPr>
        <w:t>’</w:t>
      </w:r>
      <w:r w:rsidR="009C4B81" w:rsidRPr="003B503D">
        <w:rPr>
          <w:sz w:val="24"/>
          <w:szCs w:val="24"/>
          <w:lang w:val="en-NZ" w:bidi="he-IL"/>
        </w:rPr>
        <w:t>,</w:t>
      </w:r>
      <w:r w:rsidRPr="003B503D">
        <w:rPr>
          <w:sz w:val="24"/>
          <w:szCs w:val="24"/>
          <w:lang w:val="en-NZ" w:bidi="he-IL"/>
        </w:rPr>
        <w:t xml:space="preserve"> wrote these words to elders:</w:t>
      </w:r>
      <w:r w:rsidR="002A60E0" w:rsidRPr="003B503D">
        <w:rPr>
          <w:sz w:val="24"/>
          <w:szCs w:val="24"/>
          <w:lang w:val="en-NZ" w:bidi="he-IL"/>
        </w:rPr>
        <w:t xml:space="preserve"> </w:t>
      </w:r>
      <w:r w:rsidRPr="003B503D">
        <w:rPr>
          <w:sz w:val="24"/>
          <w:szCs w:val="24"/>
          <w:lang w:val="en-NZ" w:bidi="he-IL"/>
        </w:rPr>
        <w:t>“</w:t>
      </w:r>
      <w:r w:rsidR="000A11EA" w:rsidRPr="003B503D">
        <w:rPr>
          <w:i/>
          <w:sz w:val="24"/>
          <w:szCs w:val="24"/>
          <w:lang w:val="en-NZ" w:bidi="he-IL"/>
        </w:rPr>
        <w:t>S</w:t>
      </w:r>
      <w:r w:rsidRPr="003B503D">
        <w:rPr>
          <w:i/>
          <w:sz w:val="24"/>
          <w:szCs w:val="24"/>
          <w:lang w:val="en-NZ" w:bidi="he-IL"/>
        </w:rPr>
        <w:t>hepherd the flock of God that is among you, exercising oversight,</w:t>
      </w:r>
      <w:r w:rsidR="00CB35BE" w:rsidRPr="003B503D">
        <w:rPr>
          <w:i/>
          <w:sz w:val="24"/>
          <w:szCs w:val="24"/>
          <w:lang w:val="en-NZ" w:bidi="he-IL"/>
        </w:rPr>
        <w:t xml:space="preserve"> </w:t>
      </w:r>
      <w:r w:rsidRPr="003B503D">
        <w:rPr>
          <w:i/>
          <w:sz w:val="24"/>
          <w:szCs w:val="24"/>
          <w:lang w:val="en-NZ" w:bidi="he-IL"/>
        </w:rPr>
        <w:t>not under compulsion, but willingly, as God would have you; not for shameful gain, but eagerly; not domineering over those in your charge, but being examples to the flock</w:t>
      </w:r>
      <w:r w:rsidR="00CB35BE" w:rsidRPr="003B503D">
        <w:rPr>
          <w:sz w:val="24"/>
          <w:szCs w:val="24"/>
          <w:lang w:val="en-NZ" w:bidi="he-IL"/>
        </w:rPr>
        <w:t>” (1 Pet 5:2-3)</w:t>
      </w:r>
      <w:r w:rsidRPr="003B503D">
        <w:rPr>
          <w:sz w:val="24"/>
          <w:szCs w:val="24"/>
          <w:lang w:val="en-NZ" w:bidi="he-IL"/>
        </w:rPr>
        <w:t>.</w:t>
      </w:r>
    </w:p>
    <w:p w14:paraId="656EB4AC" w14:textId="235F965F" w:rsidR="009C4B81" w:rsidRPr="003B503D" w:rsidRDefault="009C4B81" w:rsidP="00BA6585">
      <w:pPr>
        <w:autoSpaceDE w:val="0"/>
        <w:autoSpaceDN w:val="0"/>
        <w:adjustRightInd w:val="0"/>
        <w:spacing w:after="200" w:line="276" w:lineRule="auto"/>
        <w:rPr>
          <w:sz w:val="24"/>
          <w:szCs w:val="24"/>
          <w:lang w:val="en-NZ" w:bidi="he-IL"/>
        </w:rPr>
      </w:pPr>
      <w:r w:rsidRPr="003B503D">
        <w:rPr>
          <w:sz w:val="24"/>
          <w:szCs w:val="24"/>
          <w:lang w:val="en-NZ" w:bidi="he-IL"/>
        </w:rPr>
        <w:t>Christ reserved His strongest words of rebuke for religious leaders, the scribes and the Pharisees, explaining to His disciples that</w:t>
      </w:r>
      <w:r w:rsidR="0071452F" w:rsidRPr="003B503D">
        <w:rPr>
          <w:sz w:val="24"/>
          <w:szCs w:val="24"/>
          <w:lang w:val="en-NZ" w:bidi="he-IL"/>
        </w:rPr>
        <w:t>:</w:t>
      </w:r>
      <w:r w:rsidRPr="003B503D">
        <w:rPr>
          <w:sz w:val="24"/>
          <w:szCs w:val="24"/>
          <w:lang w:val="en-NZ" w:bidi="he-IL"/>
        </w:rPr>
        <w:t xml:space="preserve"> </w:t>
      </w:r>
      <w:r w:rsidR="0071452F" w:rsidRPr="003B503D">
        <w:rPr>
          <w:sz w:val="24"/>
          <w:szCs w:val="24"/>
          <w:lang w:val="en-NZ" w:bidi="he-IL"/>
        </w:rPr>
        <w:t>“</w:t>
      </w:r>
      <w:r w:rsidRPr="003B503D">
        <w:rPr>
          <w:i/>
          <w:sz w:val="24"/>
          <w:szCs w:val="24"/>
          <w:lang w:val="en-NZ" w:bidi="he-IL"/>
        </w:rPr>
        <w:t xml:space="preserve">They do all their deeds to be seen by others. For they make their phylacteries broad and their fringes long, and they love the place of </w:t>
      </w:r>
      <w:r w:rsidR="00603BC7" w:rsidRPr="003B503D">
        <w:rPr>
          <w:i/>
          <w:sz w:val="24"/>
          <w:szCs w:val="24"/>
          <w:lang w:val="en-NZ" w:bidi="he-IL"/>
        </w:rPr>
        <w:t>honour</w:t>
      </w:r>
      <w:r w:rsidRPr="003B503D">
        <w:rPr>
          <w:i/>
          <w:sz w:val="24"/>
          <w:szCs w:val="24"/>
          <w:lang w:val="en-NZ" w:bidi="he-IL"/>
        </w:rPr>
        <w:t xml:space="preserve"> at feasts and the best seats in the synagogues and greetings in the marketplaces and being called rabbi</w:t>
      </w:r>
      <w:r w:rsidR="00096B95" w:rsidRPr="003B503D">
        <w:rPr>
          <w:i/>
          <w:sz w:val="24"/>
          <w:szCs w:val="24"/>
          <w:lang w:val="en-NZ" w:bidi="he-IL"/>
        </w:rPr>
        <w:t xml:space="preserve"> </w:t>
      </w:r>
      <w:r w:rsidRPr="003B503D">
        <w:rPr>
          <w:i/>
          <w:sz w:val="24"/>
          <w:szCs w:val="24"/>
          <w:lang w:val="en-NZ" w:bidi="he-IL"/>
        </w:rPr>
        <w:t>by others.</w:t>
      </w:r>
      <w:r w:rsidR="00E90B99" w:rsidRPr="003B503D">
        <w:rPr>
          <w:i/>
          <w:sz w:val="24"/>
          <w:szCs w:val="24"/>
          <w:lang w:val="en-NZ" w:bidi="he-IL"/>
        </w:rPr>
        <w:t xml:space="preserve"> </w:t>
      </w:r>
      <w:r w:rsidRPr="003B503D">
        <w:rPr>
          <w:i/>
          <w:sz w:val="24"/>
          <w:szCs w:val="24"/>
          <w:lang w:val="en-NZ" w:bidi="he-IL"/>
        </w:rPr>
        <w:t>But you are not to be called rabbi, for you have one teacher, and you are all brothers</w:t>
      </w:r>
      <w:r w:rsidR="00E90B99" w:rsidRPr="003B503D">
        <w:rPr>
          <w:sz w:val="24"/>
          <w:szCs w:val="24"/>
          <w:lang w:val="en-NZ" w:bidi="he-IL"/>
        </w:rPr>
        <w:t>” (Matt 23:5-8)</w:t>
      </w:r>
      <w:r w:rsidRPr="003B503D">
        <w:rPr>
          <w:sz w:val="24"/>
          <w:szCs w:val="24"/>
          <w:lang w:val="en-NZ" w:bidi="he-IL"/>
        </w:rPr>
        <w:t>.</w:t>
      </w:r>
    </w:p>
    <w:p w14:paraId="6DE745B4" w14:textId="77777777" w:rsidR="00E11BFB" w:rsidRDefault="00A662FE" w:rsidP="00BA6585">
      <w:pPr>
        <w:autoSpaceDE w:val="0"/>
        <w:autoSpaceDN w:val="0"/>
        <w:adjustRightInd w:val="0"/>
        <w:spacing w:after="200" w:line="276" w:lineRule="auto"/>
        <w:rPr>
          <w:sz w:val="24"/>
          <w:szCs w:val="24"/>
          <w:lang w:val="en-NZ" w:bidi="he-IL"/>
        </w:rPr>
      </w:pPr>
      <w:r w:rsidRPr="003B503D">
        <w:rPr>
          <w:sz w:val="24"/>
          <w:szCs w:val="24"/>
          <w:lang w:val="en-NZ" w:bidi="he-IL"/>
        </w:rPr>
        <w:t>In our Reformed Churches we do not have ministers who go by the title ‘Very Reverend’, nor do we use the title ‘Senior Minister’.</w:t>
      </w:r>
      <w:r w:rsidR="002A60E0" w:rsidRPr="003B503D">
        <w:rPr>
          <w:sz w:val="24"/>
          <w:szCs w:val="24"/>
          <w:lang w:val="en-NZ" w:bidi="he-IL"/>
        </w:rPr>
        <w:t xml:space="preserve"> </w:t>
      </w:r>
      <w:r w:rsidRPr="003B503D">
        <w:rPr>
          <w:sz w:val="24"/>
          <w:szCs w:val="24"/>
          <w:lang w:val="en-NZ" w:bidi="he-IL"/>
        </w:rPr>
        <w:t xml:space="preserve">Whilst the New Testament Scriptures do reveal the three ‘special offices’ of minister, elder, and deacon, they do not present a series of status levels, but emphasise an equality of status for </w:t>
      </w:r>
      <w:r w:rsidR="0018070F" w:rsidRPr="003B503D">
        <w:rPr>
          <w:sz w:val="24"/>
          <w:szCs w:val="24"/>
          <w:lang w:val="en-NZ" w:bidi="he-IL"/>
        </w:rPr>
        <w:t>everyone</w:t>
      </w:r>
      <w:r w:rsidRPr="003B503D">
        <w:rPr>
          <w:sz w:val="24"/>
          <w:szCs w:val="24"/>
          <w:lang w:val="en-NZ" w:bidi="he-IL"/>
        </w:rPr>
        <w:t xml:space="preserve"> holding a particular office.</w:t>
      </w:r>
      <w:r w:rsidR="002A60E0" w:rsidRPr="003B503D">
        <w:rPr>
          <w:sz w:val="24"/>
          <w:szCs w:val="24"/>
          <w:lang w:val="en-NZ" w:bidi="he-IL"/>
        </w:rPr>
        <w:t xml:space="preserve"> </w:t>
      </w:r>
      <w:r w:rsidRPr="003B503D">
        <w:rPr>
          <w:sz w:val="24"/>
          <w:szCs w:val="24"/>
          <w:lang w:val="en-NZ" w:bidi="he-IL"/>
        </w:rPr>
        <w:t>This Biblical principle is reflected in these words from Belgic Confession Article 31:</w:t>
      </w:r>
      <w:r w:rsidR="002A60E0" w:rsidRPr="003B503D">
        <w:rPr>
          <w:sz w:val="24"/>
          <w:szCs w:val="24"/>
          <w:lang w:val="en-NZ" w:bidi="he-IL"/>
        </w:rPr>
        <w:t xml:space="preserve"> </w:t>
      </w:r>
      <w:r w:rsidR="00FF2379" w:rsidRPr="003B503D">
        <w:rPr>
          <w:sz w:val="24"/>
          <w:szCs w:val="24"/>
          <w:lang w:val="en-NZ" w:bidi="he-IL"/>
        </w:rPr>
        <w:t>“</w:t>
      </w:r>
      <w:r w:rsidR="00FF2379" w:rsidRPr="003B503D">
        <w:rPr>
          <w:i/>
          <w:sz w:val="24"/>
          <w:szCs w:val="24"/>
          <w:lang w:val="en-NZ" w:bidi="he-IL"/>
        </w:rPr>
        <w:t>Ministers of the Word, in whatever place they are, have equal power and authority, for they are all servants of Jesus Christ, the only universal bishop and the only head of the church</w:t>
      </w:r>
      <w:r w:rsidR="00FF2379" w:rsidRPr="003B503D">
        <w:rPr>
          <w:sz w:val="24"/>
          <w:szCs w:val="24"/>
          <w:lang w:val="en-NZ" w:bidi="he-IL"/>
        </w:rPr>
        <w:t>”.</w:t>
      </w:r>
      <w:r w:rsidR="002A60E0" w:rsidRPr="003B503D">
        <w:rPr>
          <w:sz w:val="24"/>
          <w:szCs w:val="24"/>
          <w:lang w:val="en-NZ" w:bidi="he-IL"/>
        </w:rPr>
        <w:t xml:space="preserve"> </w:t>
      </w:r>
    </w:p>
    <w:p w14:paraId="4D612C6D" w14:textId="1C7C76D3" w:rsidR="00FF2379" w:rsidRPr="003B503D" w:rsidRDefault="00877B7D" w:rsidP="00BA6585">
      <w:pPr>
        <w:autoSpaceDE w:val="0"/>
        <w:autoSpaceDN w:val="0"/>
        <w:adjustRightInd w:val="0"/>
        <w:spacing w:after="200" w:line="276" w:lineRule="auto"/>
        <w:rPr>
          <w:sz w:val="24"/>
          <w:szCs w:val="24"/>
          <w:lang w:val="en-NZ" w:bidi="he-IL"/>
        </w:rPr>
      </w:pPr>
      <w:r w:rsidRPr="003B503D">
        <w:rPr>
          <w:sz w:val="24"/>
          <w:szCs w:val="24"/>
          <w:lang w:val="en-NZ" w:bidi="he-IL"/>
        </w:rPr>
        <w:t>The principle of equal status is evident in the Apostle Peter’s words:</w:t>
      </w:r>
      <w:r w:rsidR="002A60E0" w:rsidRPr="003B503D">
        <w:rPr>
          <w:sz w:val="24"/>
          <w:szCs w:val="24"/>
          <w:lang w:val="en-NZ" w:bidi="he-IL"/>
        </w:rPr>
        <w:t xml:space="preserve"> </w:t>
      </w:r>
      <w:r w:rsidRPr="003B503D">
        <w:rPr>
          <w:sz w:val="24"/>
          <w:szCs w:val="24"/>
          <w:lang w:val="en-NZ" w:eastAsia="ja-JP" w:bidi="he-IL"/>
        </w:rPr>
        <w:t>“</w:t>
      </w:r>
      <w:r w:rsidRPr="003B503D">
        <w:rPr>
          <w:i/>
          <w:sz w:val="24"/>
          <w:szCs w:val="24"/>
          <w:lang w:val="en-NZ" w:eastAsia="ja-JP" w:bidi="he-IL"/>
        </w:rPr>
        <w:t>I exhort the elders among you, as a fellow elder</w:t>
      </w:r>
      <w:r w:rsidRPr="003B503D">
        <w:rPr>
          <w:sz w:val="24"/>
          <w:szCs w:val="24"/>
          <w:lang w:val="en-NZ" w:eastAsia="ja-JP" w:bidi="he-IL"/>
        </w:rPr>
        <w:t xml:space="preserve">” (1 Pet 5:10). </w:t>
      </w:r>
      <w:r w:rsidR="002A60E0" w:rsidRPr="003B503D">
        <w:rPr>
          <w:sz w:val="24"/>
          <w:szCs w:val="24"/>
          <w:lang w:val="en-NZ" w:eastAsia="ja-JP" w:bidi="he-IL"/>
        </w:rPr>
        <w:t xml:space="preserve"> </w:t>
      </w:r>
      <w:r w:rsidRPr="003B503D">
        <w:rPr>
          <w:sz w:val="24"/>
          <w:szCs w:val="24"/>
          <w:lang w:val="en-NZ" w:eastAsia="ja-JP" w:bidi="he-IL"/>
        </w:rPr>
        <w:t>Notice that Peter does not place himself above the elders to whom he is writing.</w:t>
      </w:r>
      <w:r w:rsidR="002A60E0" w:rsidRPr="003B503D">
        <w:rPr>
          <w:sz w:val="24"/>
          <w:szCs w:val="24"/>
          <w:lang w:val="en-NZ" w:eastAsia="ja-JP" w:bidi="he-IL"/>
        </w:rPr>
        <w:t xml:space="preserve"> </w:t>
      </w:r>
      <w:r w:rsidR="003B11CA" w:rsidRPr="003B503D">
        <w:rPr>
          <w:sz w:val="24"/>
          <w:szCs w:val="24"/>
          <w:lang w:val="en-NZ" w:bidi="he-IL"/>
        </w:rPr>
        <w:t>Whilst we certainly recognise that some men have more experience and wisdom in a particular special office than others</w:t>
      </w:r>
      <w:r w:rsidRPr="003B503D">
        <w:rPr>
          <w:sz w:val="24"/>
          <w:szCs w:val="24"/>
          <w:lang w:val="en-NZ" w:bidi="he-IL"/>
        </w:rPr>
        <w:t>, w</w:t>
      </w:r>
      <w:r w:rsidR="00451DD0" w:rsidRPr="003B503D">
        <w:rPr>
          <w:sz w:val="24"/>
          <w:szCs w:val="24"/>
          <w:lang w:val="en-NZ" w:bidi="he-IL"/>
        </w:rPr>
        <w:t xml:space="preserve">e uphold </w:t>
      </w:r>
      <w:r w:rsidR="003B11CA" w:rsidRPr="003B503D">
        <w:rPr>
          <w:sz w:val="24"/>
          <w:szCs w:val="24"/>
          <w:lang w:val="en-NZ" w:bidi="he-IL"/>
        </w:rPr>
        <w:t>an equality of status in which each office-bearer submits to the others.</w:t>
      </w:r>
    </w:p>
    <w:p w14:paraId="23F22525" w14:textId="77777777" w:rsidR="003B11CA" w:rsidRPr="003B503D" w:rsidRDefault="00AE1148" w:rsidP="00BA6585">
      <w:pPr>
        <w:autoSpaceDE w:val="0"/>
        <w:autoSpaceDN w:val="0"/>
        <w:adjustRightInd w:val="0"/>
        <w:spacing w:after="200" w:line="276" w:lineRule="auto"/>
        <w:rPr>
          <w:sz w:val="24"/>
          <w:szCs w:val="24"/>
          <w:lang w:val="en-NZ" w:bidi="he-IL"/>
        </w:rPr>
      </w:pPr>
      <w:r w:rsidRPr="003B503D">
        <w:rPr>
          <w:sz w:val="24"/>
          <w:szCs w:val="24"/>
          <w:lang w:val="en-NZ" w:bidi="he-IL"/>
        </w:rPr>
        <w:t xml:space="preserve">Biblical church government could be </w:t>
      </w:r>
      <w:r w:rsidR="003B11CA" w:rsidRPr="003B503D">
        <w:rPr>
          <w:sz w:val="24"/>
          <w:szCs w:val="24"/>
          <w:lang w:val="en-NZ" w:bidi="he-IL"/>
        </w:rPr>
        <w:t xml:space="preserve">described as a ‘two-tier’ church government structure with Christ, the ‘Chief Shepherd’ (1 Pet 5:4) at the top and the elders, exercising oversight (1 Pet 5:2) forming a ‘flat’ second tier underneath the Head of the church. </w:t>
      </w:r>
    </w:p>
    <w:p w14:paraId="60253935" w14:textId="213CF3A6" w:rsidR="001D673E" w:rsidRPr="003B503D" w:rsidRDefault="008C04AB" w:rsidP="00BA6585">
      <w:pPr>
        <w:autoSpaceDE w:val="0"/>
        <w:autoSpaceDN w:val="0"/>
        <w:adjustRightInd w:val="0"/>
        <w:spacing w:after="200" w:line="276" w:lineRule="auto"/>
        <w:rPr>
          <w:sz w:val="24"/>
          <w:szCs w:val="24"/>
          <w:lang w:val="en-NZ" w:bidi="he-IL"/>
        </w:rPr>
      </w:pPr>
      <w:r w:rsidRPr="003B503D">
        <w:rPr>
          <w:sz w:val="24"/>
          <w:szCs w:val="24"/>
          <w:lang w:val="en-NZ" w:bidi="he-IL"/>
        </w:rPr>
        <w:t>Presby</w:t>
      </w:r>
      <w:r w:rsidR="00537995" w:rsidRPr="003B503D">
        <w:rPr>
          <w:sz w:val="24"/>
          <w:szCs w:val="24"/>
          <w:lang w:val="en-NZ" w:bidi="he-IL"/>
        </w:rPr>
        <w:t>t</w:t>
      </w:r>
      <w:r w:rsidRPr="003B503D">
        <w:rPr>
          <w:sz w:val="24"/>
          <w:szCs w:val="24"/>
          <w:lang w:val="en-NZ" w:bidi="he-IL"/>
        </w:rPr>
        <w:t xml:space="preserve">erian </w:t>
      </w:r>
      <w:r w:rsidR="00537995" w:rsidRPr="003B503D">
        <w:rPr>
          <w:sz w:val="24"/>
          <w:szCs w:val="24"/>
          <w:lang w:val="en-NZ" w:bidi="he-IL"/>
        </w:rPr>
        <w:t>churches confess that the minister is a teaching elder and so do not classify the minister as having a separate office</w:t>
      </w:r>
      <w:r w:rsidR="001D673E" w:rsidRPr="003B503D">
        <w:rPr>
          <w:sz w:val="24"/>
          <w:szCs w:val="24"/>
          <w:lang w:val="en-NZ" w:bidi="he-IL"/>
        </w:rPr>
        <w:t>, but rather as an elder with a special task</w:t>
      </w:r>
      <w:r w:rsidR="00537995" w:rsidRPr="003B503D">
        <w:rPr>
          <w:sz w:val="24"/>
          <w:szCs w:val="24"/>
          <w:lang w:val="en-NZ" w:bidi="he-IL"/>
        </w:rPr>
        <w:t>.</w:t>
      </w:r>
      <w:r w:rsidR="001D673E" w:rsidRPr="003B503D">
        <w:rPr>
          <w:sz w:val="24"/>
          <w:szCs w:val="24"/>
          <w:lang w:val="en-NZ" w:bidi="he-IL"/>
        </w:rPr>
        <w:t xml:space="preserve"> This is sometimes called the ‘two office view’: elders and deacons.</w:t>
      </w:r>
      <w:r w:rsidR="00537995" w:rsidRPr="003B503D">
        <w:rPr>
          <w:sz w:val="24"/>
          <w:szCs w:val="24"/>
          <w:lang w:val="en-NZ" w:bidi="he-IL"/>
        </w:rPr>
        <w:t xml:space="preserve"> Reformed churches </w:t>
      </w:r>
      <w:r w:rsidR="00AE1148" w:rsidRPr="003B503D">
        <w:rPr>
          <w:sz w:val="24"/>
          <w:szCs w:val="24"/>
          <w:lang w:val="en-NZ" w:bidi="he-IL"/>
        </w:rPr>
        <w:t xml:space="preserve">subscribe to </w:t>
      </w:r>
      <w:r w:rsidR="00537995" w:rsidRPr="003B503D">
        <w:rPr>
          <w:sz w:val="24"/>
          <w:szCs w:val="24"/>
          <w:lang w:val="en-NZ" w:bidi="he-IL"/>
        </w:rPr>
        <w:t>the Belgic Confession which as we’ve heard, defines three distinct offices:</w:t>
      </w:r>
      <w:r w:rsidR="002A60E0" w:rsidRPr="003B503D">
        <w:rPr>
          <w:sz w:val="24"/>
          <w:szCs w:val="24"/>
          <w:lang w:val="en-NZ" w:bidi="he-IL"/>
        </w:rPr>
        <w:t xml:space="preserve"> </w:t>
      </w:r>
      <w:r w:rsidR="00537995" w:rsidRPr="003B503D">
        <w:rPr>
          <w:rFonts w:eastAsia="Calibri"/>
          <w:sz w:val="24"/>
          <w:szCs w:val="24"/>
          <w:lang w:val="en-NZ"/>
        </w:rPr>
        <w:t>“</w:t>
      </w:r>
      <w:r w:rsidR="00537995" w:rsidRPr="003B503D">
        <w:rPr>
          <w:rFonts w:eastAsia="Calibri"/>
          <w:i/>
          <w:sz w:val="24"/>
          <w:szCs w:val="24"/>
          <w:lang w:val="en-NZ"/>
        </w:rPr>
        <w:t>ministers of God’s Word, elders, and deacons</w:t>
      </w:r>
      <w:r w:rsidR="00537995" w:rsidRPr="003B503D">
        <w:rPr>
          <w:rFonts w:eastAsia="Calibri"/>
          <w:sz w:val="24"/>
          <w:szCs w:val="24"/>
          <w:lang w:val="en-NZ"/>
        </w:rPr>
        <w:t>”.</w:t>
      </w:r>
      <w:r w:rsidR="002A60E0" w:rsidRPr="003B503D">
        <w:rPr>
          <w:rFonts w:eastAsia="Calibri"/>
          <w:sz w:val="24"/>
          <w:szCs w:val="24"/>
          <w:lang w:val="en-NZ"/>
        </w:rPr>
        <w:t xml:space="preserve"> </w:t>
      </w:r>
      <w:r w:rsidR="00537995" w:rsidRPr="003B503D">
        <w:rPr>
          <w:sz w:val="24"/>
          <w:szCs w:val="24"/>
          <w:lang w:val="en-NZ" w:bidi="he-IL"/>
        </w:rPr>
        <w:t xml:space="preserve">The Reformed churches of New Zealand confess </w:t>
      </w:r>
      <w:r w:rsidR="001D673E" w:rsidRPr="003B503D">
        <w:rPr>
          <w:sz w:val="24"/>
          <w:szCs w:val="24"/>
          <w:lang w:val="en-NZ" w:bidi="he-IL"/>
        </w:rPr>
        <w:t xml:space="preserve">both </w:t>
      </w:r>
      <w:r w:rsidR="00537995" w:rsidRPr="003B503D">
        <w:rPr>
          <w:sz w:val="24"/>
          <w:szCs w:val="24"/>
          <w:lang w:val="en-NZ" w:bidi="he-IL"/>
        </w:rPr>
        <w:t>the</w:t>
      </w:r>
      <w:r w:rsidR="001D673E" w:rsidRPr="003B503D">
        <w:rPr>
          <w:sz w:val="24"/>
          <w:szCs w:val="24"/>
          <w:lang w:val="en-NZ" w:bidi="he-IL"/>
        </w:rPr>
        <w:t xml:space="preserve"> Belgic Confession and the</w:t>
      </w:r>
      <w:r w:rsidR="00537995" w:rsidRPr="003B503D">
        <w:rPr>
          <w:sz w:val="24"/>
          <w:szCs w:val="24"/>
          <w:lang w:val="en-NZ" w:bidi="he-IL"/>
        </w:rPr>
        <w:t xml:space="preserve"> </w:t>
      </w:r>
      <w:r w:rsidR="001D673E" w:rsidRPr="003B503D">
        <w:rPr>
          <w:sz w:val="24"/>
          <w:szCs w:val="24"/>
          <w:lang w:val="en-NZ" w:bidi="he-IL"/>
        </w:rPr>
        <w:t xml:space="preserve">Presbyterian Westminster Confession of Faith. The combination of </w:t>
      </w:r>
      <w:r w:rsidR="001D673E" w:rsidRPr="003B503D">
        <w:rPr>
          <w:sz w:val="24"/>
          <w:szCs w:val="24"/>
          <w:lang w:val="en-NZ" w:bidi="he-IL"/>
        </w:rPr>
        <w:lastRenderedPageBreak/>
        <w:t>these two historical confessions sometimes leads to what is called the ‘two and a half’ office view!</w:t>
      </w:r>
      <w:r w:rsidR="002A60E0" w:rsidRPr="003B503D">
        <w:rPr>
          <w:sz w:val="24"/>
          <w:szCs w:val="24"/>
          <w:lang w:val="en-NZ" w:bidi="he-IL"/>
        </w:rPr>
        <w:t xml:space="preserve"> </w:t>
      </w:r>
      <w:r w:rsidR="001D673E" w:rsidRPr="003B503D">
        <w:rPr>
          <w:sz w:val="24"/>
          <w:szCs w:val="24"/>
          <w:lang w:val="en-NZ" w:bidi="he-IL"/>
        </w:rPr>
        <w:t>Whilst we can debate the number of special offices and be convinced of 2, 3, or even 2.5, the important point is that there are special offices for some tasks in the church and that ministers are not ranked one above another, nor are elders one above another, nor are deacons one above another.</w:t>
      </w:r>
    </w:p>
    <w:p w14:paraId="0F10900E" w14:textId="77777777" w:rsidR="006C5169" w:rsidRPr="003B503D" w:rsidRDefault="001D673E" w:rsidP="00BA6585">
      <w:pPr>
        <w:autoSpaceDE w:val="0"/>
        <w:autoSpaceDN w:val="0"/>
        <w:adjustRightInd w:val="0"/>
        <w:spacing w:after="200" w:line="276" w:lineRule="auto"/>
        <w:rPr>
          <w:sz w:val="24"/>
          <w:szCs w:val="24"/>
          <w:lang w:val="en-NZ" w:bidi="he-IL"/>
        </w:rPr>
      </w:pPr>
      <w:r w:rsidRPr="003B503D">
        <w:rPr>
          <w:sz w:val="24"/>
          <w:szCs w:val="24"/>
          <w:lang w:val="en-NZ" w:bidi="he-IL"/>
        </w:rPr>
        <w:t xml:space="preserve">The tasks of the minister include preaching, administering the sacraments, </w:t>
      </w:r>
      <w:r w:rsidR="006C5169" w:rsidRPr="003B503D">
        <w:rPr>
          <w:sz w:val="24"/>
          <w:szCs w:val="24"/>
          <w:lang w:val="en-NZ" w:bidi="he-IL"/>
        </w:rPr>
        <w:t>continuing in prayer and watching over the elders, deacons and congregation (ref. CO article 19).</w:t>
      </w:r>
    </w:p>
    <w:p w14:paraId="09732ED9" w14:textId="4494722A" w:rsidR="006C5169" w:rsidRPr="003B503D" w:rsidRDefault="006C5169" w:rsidP="00BA6585">
      <w:pPr>
        <w:autoSpaceDE w:val="0"/>
        <w:autoSpaceDN w:val="0"/>
        <w:adjustRightInd w:val="0"/>
        <w:spacing w:after="200" w:line="276" w:lineRule="auto"/>
        <w:rPr>
          <w:sz w:val="24"/>
          <w:szCs w:val="24"/>
          <w:lang w:val="en-NZ" w:bidi="he-IL"/>
        </w:rPr>
      </w:pPr>
      <w:r w:rsidRPr="003B503D">
        <w:rPr>
          <w:sz w:val="24"/>
          <w:szCs w:val="24"/>
          <w:lang w:val="en-NZ" w:bidi="he-IL"/>
        </w:rPr>
        <w:t xml:space="preserve">The tasks of the elders include ensuring that the gospel is preached every Sunday, that the sacraments are faithfully administered, Christian discipline exercised, and </w:t>
      </w:r>
      <w:r w:rsidR="005D5C8E">
        <w:rPr>
          <w:sz w:val="24"/>
          <w:szCs w:val="24"/>
          <w:lang w:val="en-NZ" w:bidi="he-IL"/>
        </w:rPr>
        <w:t xml:space="preserve">that </w:t>
      </w:r>
      <w:r w:rsidRPr="003B503D">
        <w:rPr>
          <w:sz w:val="24"/>
          <w:szCs w:val="24"/>
          <w:lang w:val="en-NZ" w:bidi="he-IL"/>
        </w:rPr>
        <w:t xml:space="preserve">the members of the congregation </w:t>
      </w:r>
      <w:r w:rsidR="005D5C8E">
        <w:rPr>
          <w:sz w:val="24"/>
          <w:szCs w:val="24"/>
          <w:lang w:val="en-NZ" w:bidi="he-IL"/>
        </w:rPr>
        <w:t xml:space="preserve">are visited </w:t>
      </w:r>
      <w:r w:rsidRPr="003B503D">
        <w:rPr>
          <w:sz w:val="24"/>
          <w:szCs w:val="24"/>
          <w:lang w:val="en-NZ" w:bidi="he-IL"/>
        </w:rPr>
        <w:t>(ref. CO article 23).</w:t>
      </w:r>
    </w:p>
    <w:p w14:paraId="22D8F26E" w14:textId="77777777" w:rsidR="006C5169" w:rsidRPr="003B503D" w:rsidRDefault="006C5169" w:rsidP="00BA6585">
      <w:pPr>
        <w:autoSpaceDE w:val="0"/>
        <w:autoSpaceDN w:val="0"/>
        <w:adjustRightInd w:val="0"/>
        <w:spacing w:after="200" w:line="276" w:lineRule="auto"/>
        <w:rPr>
          <w:sz w:val="24"/>
          <w:szCs w:val="24"/>
          <w:lang w:val="en-NZ" w:bidi="he-IL"/>
        </w:rPr>
      </w:pPr>
      <w:r w:rsidRPr="003B503D">
        <w:rPr>
          <w:sz w:val="24"/>
          <w:szCs w:val="24"/>
          <w:lang w:val="en-NZ" w:bidi="he-IL"/>
        </w:rPr>
        <w:t>The tasks of the deacons include diligently collecting offerings, faithfully and diligently distributing these to those in need, visiting and comforting the distressed, and encouraging the congregation to show Christian mercy to those in need</w:t>
      </w:r>
      <w:r w:rsidR="00EC60BE" w:rsidRPr="003B503D">
        <w:rPr>
          <w:sz w:val="24"/>
          <w:szCs w:val="24"/>
          <w:lang w:val="en-NZ" w:bidi="he-IL"/>
        </w:rPr>
        <w:t xml:space="preserve"> (ref. CO article 24)</w:t>
      </w:r>
      <w:r w:rsidRPr="003B503D">
        <w:rPr>
          <w:sz w:val="24"/>
          <w:szCs w:val="24"/>
          <w:lang w:val="en-NZ" w:bidi="he-IL"/>
        </w:rPr>
        <w:t>.</w:t>
      </w:r>
    </w:p>
    <w:p w14:paraId="77D93741" w14:textId="77777777" w:rsidR="00AF072A" w:rsidRPr="003B503D" w:rsidRDefault="00AF072A" w:rsidP="00BA6585">
      <w:pPr>
        <w:autoSpaceDE w:val="0"/>
        <w:autoSpaceDN w:val="0"/>
        <w:adjustRightInd w:val="0"/>
        <w:spacing w:after="200" w:line="276" w:lineRule="auto"/>
        <w:rPr>
          <w:sz w:val="24"/>
          <w:szCs w:val="24"/>
          <w:lang w:val="en-NZ" w:bidi="he-IL"/>
        </w:rPr>
      </w:pPr>
      <w:r w:rsidRPr="003B503D">
        <w:rPr>
          <w:sz w:val="24"/>
          <w:szCs w:val="24"/>
          <w:lang w:val="en-NZ" w:bidi="he-IL"/>
        </w:rPr>
        <w:t xml:space="preserve">Those </w:t>
      </w:r>
      <w:r w:rsidR="00843EF5" w:rsidRPr="003B503D">
        <w:rPr>
          <w:sz w:val="24"/>
          <w:szCs w:val="24"/>
          <w:lang w:val="en-NZ" w:bidi="he-IL"/>
        </w:rPr>
        <w:t>holding</w:t>
      </w:r>
      <w:r w:rsidRPr="003B503D">
        <w:rPr>
          <w:sz w:val="24"/>
          <w:szCs w:val="24"/>
          <w:lang w:val="en-NZ" w:bidi="he-IL"/>
        </w:rPr>
        <w:t xml:space="preserve"> the special offices of minister, elder and deacon are called to serve the Church of the Lord Jesus Christ in their work and we, as a congregation, are called to have a particular </w:t>
      </w:r>
      <w:r w:rsidR="00AE1148" w:rsidRPr="003B503D">
        <w:rPr>
          <w:sz w:val="24"/>
          <w:szCs w:val="24"/>
          <w:lang w:val="en-NZ" w:bidi="he-IL"/>
        </w:rPr>
        <w:t xml:space="preserve">heart </w:t>
      </w:r>
      <w:r w:rsidRPr="003B503D">
        <w:rPr>
          <w:sz w:val="24"/>
          <w:szCs w:val="24"/>
          <w:lang w:val="en-NZ" w:bidi="he-IL"/>
        </w:rPr>
        <w:t>attitude towards office-bearers</w:t>
      </w:r>
      <w:r w:rsidR="00AE1148" w:rsidRPr="003B503D">
        <w:rPr>
          <w:sz w:val="24"/>
          <w:szCs w:val="24"/>
          <w:lang w:val="en-NZ" w:bidi="he-IL"/>
        </w:rPr>
        <w:t xml:space="preserve"> who serve under the authority of Christ in His church</w:t>
      </w:r>
      <w:r w:rsidRPr="003B503D">
        <w:rPr>
          <w:sz w:val="24"/>
          <w:szCs w:val="24"/>
          <w:lang w:val="en-NZ" w:bidi="he-IL"/>
        </w:rPr>
        <w:t>; which brings us to our third point.</w:t>
      </w:r>
    </w:p>
    <w:p w14:paraId="5319D64B" w14:textId="5C28E653" w:rsidR="003902F1" w:rsidRPr="003B503D" w:rsidRDefault="00013E3B" w:rsidP="00BA6585">
      <w:pPr>
        <w:numPr>
          <w:ilvl w:val="0"/>
          <w:numId w:val="1"/>
        </w:numPr>
        <w:spacing w:after="200" w:line="276" w:lineRule="auto"/>
        <w:rPr>
          <w:rFonts w:eastAsia="Calibri"/>
          <w:sz w:val="24"/>
          <w:szCs w:val="24"/>
          <w:lang w:val="en-NZ"/>
        </w:rPr>
      </w:pPr>
      <w:r w:rsidRPr="003B503D">
        <w:rPr>
          <w:b/>
          <w:sz w:val="24"/>
          <w:szCs w:val="24"/>
          <w:lang w:val="en-NZ"/>
        </w:rPr>
        <w:t>Our attitude to office-bearers</w:t>
      </w:r>
    </w:p>
    <w:p w14:paraId="07F7AAFE" w14:textId="198CB36F" w:rsidR="005A2ED7" w:rsidRPr="003B503D" w:rsidRDefault="00EB5AED" w:rsidP="00BA6585">
      <w:pPr>
        <w:spacing w:after="200" w:line="276" w:lineRule="auto"/>
        <w:rPr>
          <w:rFonts w:eastAsia="Calibri"/>
          <w:sz w:val="24"/>
          <w:szCs w:val="24"/>
          <w:lang w:val="en-NZ"/>
        </w:rPr>
      </w:pPr>
      <w:r w:rsidRPr="003B503D">
        <w:rPr>
          <w:rFonts w:eastAsia="Calibri"/>
          <w:sz w:val="24"/>
          <w:szCs w:val="24"/>
          <w:lang w:val="en-NZ"/>
        </w:rPr>
        <w:t>I’ve heard plenty of complaints against our own New Zealand Government this year</w:t>
      </w:r>
      <w:r w:rsidR="00423B3A" w:rsidRPr="003B503D">
        <w:rPr>
          <w:rFonts w:eastAsia="Calibri"/>
          <w:sz w:val="24"/>
          <w:szCs w:val="24"/>
          <w:lang w:val="en-NZ"/>
        </w:rPr>
        <w:t>:</w:t>
      </w:r>
      <w:r w:rsidRPr="003B503D">
        <w:rPr>
          <w:rFonts w:eastAsia="Calibri"/>
          <w:sz w:val="24"/>
          <w:szCs w:val="24"/>
          <w:lang w:val="en-NZ"/>
        </w:rPr>
        <w:t xml:space="preserve"> </w:t>
      </w:r>
      <w:r w:rsidR="00123346">
        <w:rPr>
          <w:rFonts w:eastAsia="Calibri"/>
          <w:i/>
          <w:sz w:val="24"/>
          <w:szCs w:val="24"/>
          <w:lang w:val="en-NZ"/>
        </w:rPr>
        <w:t>l</w:t>
      </w:r>
      <w:r w:rsidRPr="003B503D">
        <w:rPr>
          <w:rFonts w:eastAsia="Calibri"/>
          <w:i/>
          <w:sz w:val="24"/>
          <w:szCs w:val="24"/>
          <w:lang w:val="en-NZ"/>
        </w:rPr>
        <w:t>ockdown too late, lockdown too strict, alert level</w:t>
      </w:r>
      <w:r w:rsidR="005A2ED7" w:rsidRPr="003B503D">
        <w:rPr>
          <w:rFonts w:eastAsia="Calibri"/>
          <w:i/>
          <w:sz w:val="24"/>
          <w:szCs w:val="24"/>
          <w:lang w:val="en-NZ"/>
        </w:rPr>
        <w:t xml:space="preserve"> rules</w:t>
      </w:r>
      <w:r w:rsidRPr="003B503D">
        <w:rPr>
          <w:rFonts w:eastAsia="Calibri"/>
          <w:i/>
          <w:sz w:val="24"/>
          <w:szCs w:val="24"/>
          <w:lang w:val="en-NZ"/>
        </w:rPr>
        <w:t xml:space="preserve"> inconsistent!</w:t>
      </w:r>
      <w:r w:rsidR="00423B3A" w:rsidRPr="003B503D">
        <w:rPr>
          <w:rFonts w:eastAsia="Calibri"/>
          <w:sz w:val="24"/>
          <w:szCs w:val="24"/>
          <w:lang w:val="en-NZ"/>
        </w:rPr>
        <w:t>”.</w:t>
      </w:r>
      <w:r w:rsidR="002A60E0" w:rsidRPr="003B503D">
        <w:rPr>
          <w:rFonts w:eastAsia="Calibri"/>
          <w:sz w:val="24"/>
          <w:szCs w:val="24"/>
          <w:lang w:val="en-NZ"/>
        </w:rPr>
        <w:t xml:space="preserve"> </w:t>
      </w:r>
      <w:r w:rsidR="00EE5684" w:rsidRPr="003B503D">
        <w:rPr>
          <w:rFonts w:eastAsia="Calibri"/>
          <w:sz w:val="24"/>
          <w:szCs w:val="24"/>
          <w:lang w:val="en-NZ"/>
        </w:rPr>
        <w:t>I am not going to comment on the accuracy of these opinions, but note that c</w:t>
      </w:r>
      <w:r w:rsidR="00F10ECF" w:rsidRPr="003B503D">
        <w:rPr>
          <w:rFonts w:eastAsia="Calibri"/>
          <w:sz w:val="24"/>
          <w:szCs w:val="24"/>
          <w:lang w:val="en-NZ"/>
        </w:rPr>
        <w:t xml:space="preserve">omplaining against </w:t>
      </w:r>
      <w:r w:rsidR="004E0E62" w:rsidRPr="003B503D">
        <w:rPr>
          <w:rFonts w:eastAsia="Calibri"/>
          <w:sz w:val="24"/>
          <w:szCs w:val="24"/>
          <w:lang w:val="en-NZ"/>
        </w:rPr>
        <w:t>those in authority over us</w:t>
      </w:r>
      <w:r w:rsidR="000C70D7" w:rsidRPr="003B503D">
        <w:rPr>
          <w:rFonts w:eastAsia="Calibri"/>
          <w:sz w:val="24"/>
          <w:szCs w:val="24"/>
          <w:lang w:val="en-NZ"/>
        </w:rPr>
        <w:t xml:space="preserve"> </w:t>
      </w:r>
      <w:r w:rsidR="00604445" w:rsidRPr="003B503D">
        <w:rPr>
          <w:rFonts w:eastAsia="Calibri"/>
          <w:sz w:val="24"/>
          <w:szCs w:val="24"/>
          <w:lang w:val="en-NZ"/>
        </w:rPr>
        <w:t xml:space="preserve">has </w:t>
      </w:r>
      <w:r w:rsidRPr="003B503D">
        <w:rPr>
          <w:rFonts w:eastAsia="Calibri"/>
          <w:sz w:val="24"/>
          <w:szCs w:val="24"/>
          <w:lang w:val="en-NZ"/>
        </w:rPr>
        <w:t xml:space="preserve">a </w:t>
      </w:r>
      <w:r w:rsidR="00843EF5" w:rsidRPr="003B503D">
        <w:rPr>
          <w:rFonts w:eastAsia="Calibri"/>
          <w:sz w:val="24"/>
          <w:szCs w:val="24"/>
          <w:lang w:val="en-NZ"/>
        </w:rPr>
        <w:t xml:space="preserve">very </w:t>
      </w:r>
      <w:r w:rsidRPr="003B503D">
        <w:rPr>
          <w:rFonts w:eastAsia="Calibri"/>
          <w:sz w:val="24"/>
          <w:szCs w:val="24"/>
          <w:lang w:val="en-NZ"/>
        </w:rPr>
        <w:t xml:space="preserve">long history. There’s a human tendency to think that if we were in </w:t>
      </w:r>
      <w:r w:rsidR="00603BC7" w:rsidRPr="003B503D">
        <w:rPr>
          <w:rFonts w:eastAsia="Calibri"/>
          <w:sz w:val="24"/>
          <w:szCs w:val="24"/>
          <w:lang w:val="en-NZ"/>
        </w:rPr>
        <w:t>charge,</w:t>
      </w:r>
      <w:r w:rsidRPr="003B503D">
        <w:rPr>
          <w:rFonts w:eastAsia="Calibri"/>
          <w:sz w:val="24"/>
          <w:szCs w:val="24"/>
          <w:lang w:val="en-NZ"/>
        </w:rPr>
        <w:t xml:space="preserve"> we’d make better decisions</w:t>
      </w:r>
      <w:r w:rsidR="004E0E62" w:rsidRPr="003B503D">
        <w:rPr>
          <w:rFonts w:eastAsia="Calibri"/>
          <w:sz w:val="24"/>
          <w:szCs w:val="24"/>
          <w:lang w:val="en-NZ"/>
        </w:rPr>
        <w:t xml:space="preserve"> than our leaders</w:t>
      </w:r>
      <w:r w:rsidRPr="003B503D">
        <w:rPr>
          <w:rFonts w:eastAsia="Calibri"/>
          <w:sz w:val="24"/>
          <w:szCs w:val="24"/>
          <w:lang w:val="en-NZ"/>
        </w:rPr>
        <w:t xml:space="preserve">. Remember </w:t>
      </w:r>
      <w:r w:rsidR="005A2ED7" w:rsidRPr="003B503D">
        <w:rPr>
          <w:rFonts w:eastAsia="Calibri"/>
          <w:sz w:val="24"/>
          <w:szCs w:val="24"/>
          <w:lang w:val="en-NZ"/>
        </w:rPr>
        <w:t>how the Israelites in the wilderness grumbled against Moses and Aaron, God’s appointed leaders, saying:</w:t>
      </w:r>
      <w:r w:rsidR="002A60E0" w:rsidRPr="003B503D">
        <w:rPr>
          <w:rFonts w:eastAsia="Calibri"/>
          <w:sz w:val="24"/>
          <w:szCs w:val="24"/>
          <w:lang w:val="en-NZ"/>
        </w:rPr>
        <w:t xml:space="preserve"> </w:t>
      </w:r>
      <w:r w:rsidR="005A2ED7" w:rsidRPr="003B503D">
        <w:rPr>
          <w:sz w:val="24"/>
          <w:szCs w:val="24"/>
          <w:lang w:val="en-NZ" w:eastAsia="ja-JP" w:bidi="he-IL"/>
        </w:rPr>
        <w:t>"</w:t>
      </w:r>
      <w:r w:rsidR="005A2ED7" w:rsidRPr="003B503D">
        <w:rPr>
          <w:i/>
          <w:sz w:val="24"/>
          <w:szCs w:val="24"/>
          <w:lang w:val="en-NZ" w:eastAsia="ja-JP" w:bidi="he-IL"/>
        </w:rPr>
        <w:t>Would that we had died by the hand of the LORD in the land of Egypt, when we sat by the meat pots and ate bread to the full, for you have brought us out into this wilderness to kill this whole assembly with hunger</w:t>
      </w:r>
      <w:r w:rsidR="005A2ED7" w:rsidRPr="003B503D">
        <w:rPr>
          <w:sz w:val="24"/>
          <w:szCs w:val="24"/>
          <w:lang w:val="en-NZ" w:eastAsia="ja-JP" w:bidi="he-IL"/>
        </w:rPr>
        <w:t>." (Ex 16:3)</w:t>
      </w:r>
    </w:p>
    <w:p w14:paraId="34286A38" w14:textId="42C03368" w:rsidR="00F10ECF" w:rsidRPr="003B503D" w:rsidRDefault="00075D5D" w:rsidP="00BA6585">
      <w:pPr>
        <w:spacing w:after="200" w:line="276" w:lineRule="auto"/>
        <w:rPr>
          <w:rFonts w:eastAsia="Calibri"/>
          <w:sz w:val="24"/>
          <w:szCs w:val="24"/>
          <w:lang w:val="en-NZ"/>
        </w:rPr>
      </w:pPr>
      <w:r w:rsidRPr="003B503D">
        <w:rPr>
          <w:rFonts w:eastAsia="Calibri"/>
          <w:sz w:val="24"/>
          <w:szCs w:val="24"/>
          <w:lang w:val="en-NZ"/>
        </w:rPr>
        <w:t>Christ knows our fallen tendency at times to reject His loving rule over us through His appointed office-bearers in His church.</w:t>
      </w:r>
      <w:r w:rsidR="002A60E0" w:rsidRPr="003B503D">
        <w:rPr>
          <w:rFonts w:eastAsia="Calibri"/>
          <w:sz w:val="24"/>
          <w:szCs w:val="24"/>
          <w:lang w:val="en-NZ"/>
        </w:rPr>
        <w:t xml:space="preserve"> </w:t>
      </w:r>
      <w:r w:rsidR="00843EF5" w:rsidRPr="003B503D">
        <w:rPr>
          <w:rFonts w:eastAsia="Calibri"/>
          <w:sz w:val="24"/>
          <w:szCs w:val="24"/>
          <w:lang w:val="en-NZ"/>
        </w:rPr>
        <w:t>For example, w</w:t>
      </w:r>
      <w:r w:rsidR="005A2ED7" w:rsidRPr="003B503D">
        <w:rPr>
          <w:rFonts w:eastAsia="Calibri"/>
          <w:sz w:val="24"/>
          <w:szCs w:val="24"/>
          <w:lang w:val="en-NZ"/>
        </w:rPr>
        <w:t>e heard these words from Hebrews 13:17 earlier:</w:t>
      </w:r>
      <w:r w:rsidR="002A60E0" w:rsidRPr="003B503D">
        <w:rPr>
          <w:rFonts w:eastAsia="Calibri"/>
          <w:sz w:val="24"/>
          <w:szCs w:val="24"/>
          <w:lang w:val="en-NZ"/>
        </w:rPr>
        <w:t xml:space="preserve"> </w:t>
      </w:r>
      <w:r w:rsidR="005A2ED7" w:rsidRPr="003B503D">
        <w:rPr>
          <w:sz w:val="24"/>
          <w:szCs w:val="24"/>
          <w:vertAlign w:val="superscript"/>
          <w:lang w:val="en-NZ" w:eastAsia="ja-JP" w:bidi="he-IL"/>
        </w:rPr>
        <w:t>“</w:t>
      </w:r>
      <w:r w:rsidR="00F10ECF" w:rsidRPr="003B503D">
        <w:rPr>
          <w:i/>
          <w:sz w:val="24"/>
          <w:szCs w:val="24"/>
          <w:lang w:val="en-NZ" w:eastAsia="ja-JP" w:bidi="he-IL"/>
        </w:rPr>
        <w:t>Obey your leaders and submit to them, for they are keeping watch over your souls, as those who will have to give an account. Let them do this with joy and not with groaning, for that would be of no advantage to you</w:t>
      </w:r>
      <w:r w:rsidR="005A2ED7" w:rsidRPr="003B503D">
        <w:rPr>
          <w:sz w:val="24"/>
          <w:szCs w:val="24"/>
          <w:lang w:val="en-NZ" w:eastAsia="ja-JP" w:bidi="he-IL"/>
        </w:rPr>
        <w:t>”</w:t>
      </w:r>
      <w:r w:rsidR="00F10ECF" w:rsidRPr="003B503D">
        <w:rPr>
          <w:sz w:val="24"/>
          <w:szCs w:val="24"/>
          <w:lang w:val="en-NZ" w:eastAsia="ja-JP" w:bidi="he-IL"/>
        </w:rPr>
        <w:t>.</w:t>
      </w:r>
    </w:p>
    <w:p w14:paraId="4E4A1C8A" w14:textId="77777777" w:rsidR="00123346" w:rsidRDefault="00193A6A" w:rsidP="00BA6585">
      <w:pPr>
        <w:spacing w:after="200" w:line="276" w:lineRule="auto"/>
        <w:rPr>
          <w:rFonts w:eastAsia="Calibri"/>
          <w:sz w:val="24"/>
          <w:szCs w:val="24"/>
          <w:lang w:val="en-NZ"/>
        </w:rPr>
      </w:pPr>
      <w:r w:rsidRPr="003B503D">
        <w:rPr>
          <w:sz w:val="24"/>
          <w:szCs w:val="24"/>
          <w:lang w:val="en-NZ" w:eastAsia="ja-JP" w:bidi="he-IL"/>
        </w:rPr>
        <w:t xml:space="preserve">Our attitude </w:t>
      </w:r>
      <w:r w:rsidR="00075D5D" w:rsidRPr="003B503D">
        <w:rPr>
          <w:sz w:val="24"/>
          <w:szCs w:val="24"/>
          <w:lang w:val="en-NZ" w:eastAsia="ja-JP" w:bidi="he-IL"/>
        </w:rPr>
        <w:t xml:space="preserve">towards office-bearers in the local church to which we belong </w:t>
      </w:r>
      <w:r w:rsidRPr="003B503D">
        <w:rPr>
          <w:sz w:val="24"/>
          <w:szCs w:val="24"/>
          <w:lang w:val="en-NZ" w:eastAsia="ja-JP" w:bidi="he-IL"/>
        </w:rPr>
        <w:t xml:space="preserve">is to reflect </w:t>
      </w:r>
      <w:r w:rsidR="00843EF5" w:rsidRPr="003B503D">
        <w:rPr>
          <w:sz w:val="24"/>
          <w:szCs w:val="24"/>
          <w:lang w:val="en-NZ" w:eastAsia="ja-JP" w:bidi="he-IL"/>
        </w:rPr>
        <w:t>our attitude</w:t>
      </w:r>
      <w:r w:rsidRPr="003B503D">
        <w:rPr>
          <w:sz w:val="24"/>
          <w:szCs w:val="24"/>
          <w:lang w:val="en-NZ" w:eastAsia="ja-JP" w:bidi="he-IL"/>
        </w:rPr>
        <w:t xml:space="preserve"> towards Christ, the Head of the church.</w:t>
      </w:r>
      <w:r w:rsidR="002A60E0" w:rsidRPr="003B503D">
        <w:rPr>
          <w:sz w:val="24"/>
          <w:szCs w:val="24"/>
          <w:lang w:val="en-NZ" w:eastAsia="ja-JP" w:bidi="he-IL"/>
        </w:rPr>
        <w:t xml:space="preserve"> </w:t>
      </w:r>
      <w:r w:rsidR="000A7B53" w:rsidRPr="003B503D">
        <w:rPr>
          <w:rFonts w:eastAsia="Calibri"/>
          <w:sz w:val="24"/>
          <w:szCs w:val="24"/>
          <w:lang w:val="en-NZ"/>
        </w:rPr>
        <w:t xml:space="preserve">Ministers and elders carry a weighty responsibility for those in their spiritual care. </w:t>
      </w:r>
      <w:r w:rsidR="004C6F9C" w:rsidRPr="003B503D">
        <w:rPr>
          <w:rFonts w:eastAsia="Calibri"/>
          <w:sz w:val="24"/>
          <w:szCs w:val="24"/>
          <w:lang w:val="en-NZ"/>
        </w:rPr>
        <w:t xml:space="preserve">As ‘under-shepherds’ they are called to know and understand those </w:t>
      </w:r>
      <w:r w:rsidR="00843EF5" w:rsidRPr="003B503D">
        <w:rPr>
          <w:rFonts w:eastAsia="Calibri"/>
          <w:sz w:val="24"/>
          <w:szCs w:val="24"/>
          <w:lang w:val="en-NZ"/>
        </w:rPr>
        <w:t>under their supervision</w:t>
      </w:r>
      <w:r w:rsidR="004C6F9C" w:rsidRPr="003B503D">
        <w:rPr>
          <w:rFonts w:eastAsia="Calibri"/>
          <w:sz w:val="24"/>
          <w:szCs w:val="24"/>
          <w:lang w:val="en-NZ"/>
        </w:rPr>
        <w:t xml:space="preserve"> and to </w:t>
      </w:r>
      <w:r w:rsidR="00936763" w:rsidRPr="003B503D">
        <w:rPr>
          <w:rFonts w:eastAsia="Calibri"/>
          <w:sz w:val="24"/>
          <w:szCs w:val="24"/>
          <w:lang w:val="en-NZ"/>
        </w:rPr>
        <w:t>‘keep watch over their souls</w:t>
      </w:r>
      <w:r w:rsidR="009D13E0" w:rsidRPr="003B503D">
        <w:rPr>
          <w:rFonts w:eastAsia="Calibri"/>
          <w:sz w:val="24"/>
          <w:szCs w:val="24"/>
          <w:lang w:val="en-NZ"/>
        </w:rPr>
        <w:t>’</w:t>
      </w:r>
      <w:r w:rsidR="00936763" w:rsidRPr="003B503D">
        <w:rPr>
          <w:rFonts w:eastAsia="Calibri"/>
          <w:sz w:val="24"/>
          <w:szCs w:val="24"/>
          <w:lang w:val="en-NZ"/>
        </w:rPr>
        <w:t>.</w:t>
      </w:r>
      <w:r w:rsidR="002A60E0" w:rsidRPr="003B503D">
        <w:rPr>
          <w:rFonts w:eastAsia="Calibri"/>
          <w:sz w:val="24"/>
          <w:szCs w:val="24"/>
          <w:lang w:val="en-NZ"/>
        </w:rPr>
        <w:t xml:space="preserve"> </w:t>
      </w:r>
      <w:r w:rsidR="000A7B53" w:rsidRPr="003B503D">
        <w:rPr>
          <w:rFonts w:eastAsia="Calibri"/>
          <w:sz w:val="24"/>
          <w:szCs w:val="24"/>
          <w:lang w:val="en-NZ"/>
        </w:rPr>
        <w:t>“Keeping watch” conveys the idea of ‘chasing away sleep’</w:t>
      </w:r>
      <w:r w:rsidR="00936763" w:rsidRPr="003B503D">
        <w:rPr>
          <w:rFonts w:eastAsia="Calibri"/>
          <w:sz w:val="24"/>
          <w:szCs w:val="24"/>
          <w:lang w:val="en-NZ"/>
        </w:rPr>
        <w:t xml:space="preserve"> (ref. Mark 13:33; Luke 21:36; Eph 6:18)</w:t>
      </w:r>
      <w:r w:rsidR="00F00F9F" w:rsidRPr="003B503D">
        <w:rPr>
          <w:rFonts w:eastAsia="Calibri"/>
          <w:sz w:val="24"/>
          <w:szCs w:val="24"/>
          <w:lang w:val="en-NZ"/>
        </w:rPr>
        <w:t>.</w:t>
      </w:r>
      <w:r w:rsidR="002A60E0" w:rsidRPr="003B503D">
        <w:rPr>
          <w:rFonts w:eastAsia="Calibri"/>
          <w:sz w:val="24"/>
          <w:szCs w:val="24"/>
          <w:lang w:val="en-NZ"/>
        </w:rPr>
        <w:t xml:space="preserve"> </w:t>
      </w:r>
    </w:p>
    <w:p w14:paraId="71994650" w14:textId="385163AA" w:rsidR="00E3227A" w:rsidRPr="003B503D" w:rsidRDefault="00E7057E" w:rsidP="00BA6585">
      <w:pPr>
        <w:spacing w:after="200" w:line="276" w:lineRule="auto"/>
        <w:rPr>
          <w:rFonts w:eastAsia="Calibri"/>
          <w:sz w:val="24"/>
          <w:szCs w:val="24"/>
          <w:lang w:val="en-NZ"/>
        </w:rPr>
      </w:pPr>
      <w:r w:rsidRPr="003B503D">
        <w:rPr>
          <w:rFonts w:eastAsia="Calibri"/>
          <w:sz w:val="24"/>
          <w:szCs w:val="24"/>
          <w:lang w:val="en-NZ"/>
        </w:rPr>
        <w:t xml:space="preserve">Many elders </w:t>
      </w:r>
      <w:r w:rsidR="00510075" w:rsidRPr="003B503D">
        <w:rPr>
          <w:rFonts w:eastAsia="Calibri"/>
          <w:sz w:val="24"/>
          <w:szCs w:val="24"/>
          <w:lang w:val="en-NZ"/>
        </w:rPr>
        <w:t xml:space="preserve">do </w:t>
      </w:r>
      <w:r w:rsidRPr="003B503D">
        <w:rPr>
          <w:rFonts w:eastAsia="Calibri"/>
          <w:sz w:val="24"/>
          <w:szCs w:val="24"/>
          <w:lang w:val="en-NZ"/>
        </w:rPr>
        <w:t>struggle to sleep straight after an evening session meeting</w:t>
      </w:r>
      <w:r w:rsidR="00123346">
        <w:rPr>
          <w:rFonts w:eastAsia="Calibri"/>
          <w:sz w:val="24"/>
          <w:szCs w:val="24"/>
          <w:lang w:val="en-NZ"/>
        </w:rPr>
        <w:t>! S</w:t>
      </w:r>
      <w:r w:rsidRPr="003B503D">
        <w:rPr>
          <w:rFonts w:eastAsia="Calibri"/>
          <w:sz w:val="24"/>
          <w:szCs w:val="24"/>
          <w:lang w:val="en-NZ"/>
        </w:rPr>
        <w:t xml:space="preserve">hepherding people is a blessed </w:t>
      </w:r>
      <w:r w:rsidR="00603BC7" w:rsidRPr="003B503D">
        <w:rPr>
          <w:rFonts w:eastAsia="Calibri"/>
          <w:sz w:val="24"/>
          <w:szCs w:val="24"/>
          <w:lang w:val="en-NZ"/>
        </w:rPr>
        <w:t>work,</w:t>
      </w:r>
      <w:r w:rsidRPr="003B503D">
        <w:rPr>
          <w:rFonts w:eastAsia="Calibri"/>
          <w:sz w:val="24"/>
          <w:szCs w:val="24"/>
          <w:lang w:val="en-NZ"/>
        </w:rPr>
        <w:t xml:space="preserve"> but </w:t>
      </w:r>
      <w:r w:rsidR="0017232E" w:rsidRPr="003B503D">
        <w:rPr>
          <w:rFonts w:eastAsia="Calibri"/>
          <w:sz w:val="24"/>
          <w:szCs w:val="24"/>
          <w:lang w:val="en-NZ"/>
        </w:rPr>
        <w:t xml:space="preserve">it </w:t>
      </w:r>
      <w:r w:rsidRPr="003B503D">
        <w:rPr>
          <w:rFonts w:eastAsia="Calibri"/>
          <w:sz w:val="24"/>
          <w:szCs w:val="24"/>
          <w:lang w:val="en-NZ"/>
        </w:rPr>
        <w:t>does take a toll.</w:t>
      </w:r>
      <w:r w:rsidR="002A60E0" w:rsidRPr="003B503D">
        <w:rPr>
          <w:rFonts w:eastAsia="Calibri"/>
          <w:sz w:val="24"/>
          <w:szCs w:val="24"/>
          <w:lang w:val="en-NZ"/>
        </w:rPr>
        <w:t xml:space="preserve"> </w:t>
      </w:r>
      <w:r w:rsidR="00E3227A" w:rsidRPr="003B503D">
        <w:rPr>
          <w:rFonts w:eastAsia="Calibri"/>
          <w:sz w:val="24"/>
          <w:szCs w:val="24"/>
          <w:lang w:val="en-NZ"/>
        </w:rPr>
        <w:t xml:space="preserve">It is for this reason that in </w:t>
      </w:r>
      <w:r w:rsidR="00D0324E">
        <w:rPr>
          <w:rFonts w:eastAsia="Calibri"/>
          <w:sz w:val="24"/>
          <w:szCs w:val="24"/>
          <w:lang w:val="en-NZ"/>
        </w:rPr>
        <w:t>our</w:t>
      </w:r>
      <w:r w:rsidR="00E3227A" w:rsidRPr="003B503D">
        <w:rPr>
          <w:rFonts w:eastAsia="Calibri"/>
          <w:sz w:val="24"/>
          <w:szCs w:val="24"/>
          <w:lang w:val="en-NZ"/>
        </w:rPr>
        <w:t xml:space="preserve"> Reformed </w:t>
      </w:r>
      <w:r w:rsidR="00E3227A" w:rsidRPr="003B503D">
        <w:rPr>
          <w:rFonts w:eastAsia="Calibri"/>
          <w:sz w:val="24"/>
          <w:szCs w:val="24"/>
          <w:lang w:val="en-NZ"/>
        </w:rPr>
        <w:lastRenderedPageBreak/>
        <w:t>Churches we have terms for those who hold special offices, ordinarily three years in duration so that men can rest and recover</w:t>
      </w:r>
      <w:r w:rsidR="00823BA2" w:rsidRPr="003B503D">
        <w:rPr>
          <w:rFonts w:eastAsia="Calibri"/>
          <w:sz w:val="24"/>
          <w:szCs w:val="24"/>
          <w:lang w:val="en-NZ"/>
        </w:rPr>
        <w:t xml:space="preserve"> before potentially serving again</w:t>
      </w:r>
      <w:r w:rsidR="00E3227A" w:rsidRPr="003B503D">
        <w:rPr>
          <w:rFonts w:eastAsia="Calibri"/>
          <w:sz w:val="24"/>
          <w:szCs w:val="24"/>
          <w:lang w:val="en-NZ"/>
        </w:rPr>
        <w:t>.</w:t>
      </w:r>
    </w:p>
    <w:p w14:paraId="4FC7C6EB" w14:textId="6D75E123" w:rsidR="00D92B2A" w:rsidRPr="003B503D" w:rsidRDefault="00E7057E" w:rsidP="00BA6585">
      <w:pPr>
        <w:spacing w:after="200" w:line="276" w:lineRule="auto"/>
        <w:rPr>
          <w:rFonts w:eastAsia="Calibri"/>
          <w:sz w:val="24"/>
          <w:szCs w:val="24"/>
          <w:lang w:val="en-NZ"/>
        </w:rPr>
      </w:pPr>
      <w:r w:rsidRPr="003B503D">
        <w:rPr>
          <w:rFonts w:eastAsia="Calibri"/>
          <w:sz w:val="24"/>
          <w:szCs w:val="24"/>
          <w:lang w:val="en-NZ"/>
        </w:rPr>
        <w:t>The Apostle Paul wr</w:t>
      </w:r>
      <w:r w:rsidR="003A2BA5" w:rsidRPr="003B503D">
        <w:rPr>
          <w:rFonts w:eastAsia="Calibri"/>
          <w:sz w:val="24"/>
          <w:szCs w:val="24"/>
          <w:lang w:val="en-NZ"/>
        </w:rPr>
        <w:t>o</w:t>
      </w:r>
      <w:r w:rsidRPr="003B503D">
        <w:rPr>
          <w:rFonts w:eastAsia="Calibri"/>
          <w:sz w:val="24"/>
          <w:szCs w:val="24"/>
          <w:lang w:val="en-NZ"/>
        </w:rPr>
        <w:t>te to the Corinthians about the sufferings which he endured in the service of Christ (2 Cor 11:23-27)</w:t>
      </w:r>
      <w:r w:rsidR="003A2BA5" w:rsidRPr="003B503D">
        <w:rPr>
          <w:rFonts w:eastAsia="Calibri"/>
          <w:sz w:val="24"/>
          <w:szCs w:val="24"/>
          <w:lang w:val="en-NZ"/>
        </w:rPr>
        <w:t>.</w:t>
      </w:r>
      <w:r w:rsidR="002A60E0" w:rsidRPr="003B503D">
        <w:rPr>
          <w:rFonts w:eastAsia="Calibri"/>
          <w:sz w:val="24"/>
          <w:szCs w:val="24"/>
          <w:lang w:val="en-NZ"/>
        </w:rPr>
        <w:t xml:space="preserve"> </w:t>
      </w:r>
      <w:r w:rsidR="003A2BA5" w:rsidRPr="003B503D">
        <w:rPr>
          <w:rFonts w:eastAsia="Calibri"/>
          <w:sz w:val="24"/>
          <w:szCs w:val="24"/>
          <w:lang w:val="en-NZ"/>
        </w:rPr>
        <w:t>He</w:t>
      </w:r>
      <w:r w:rsidRPr="003B503D">
        <w:rPr>
          <w:rFonts w:eastAsia="Calibri"/>
          <w:sz w:val="24"/>
          <w:szCs w:val="24"/>
          <w:lang w:val="en-NZ"/>
        </w:rPr>
        <w:t xml:space="preserve"> conclud</w:t>
      </w:r>
      <w:r w:rsidR="003A2BA5" w:rsidRPr="003B503D">
        <w:rPr>
          <w:rFonts w:eastAsia="Calibri"/>
          <w:sz w:val="24"/>
          <w:szCs w:val="24"/>
          <w:lang w:val="en-NZ"/>
        </w:rPr>
        <w:t>es</w:t>
      </w:r>
      <w:r w:rsidRPr="003B503D">
        <w:rPr>
          <w:rFonts w:eastAsia="Calibri"/>
          <w:sz w:val="24"/>
          <w:szCs w:val="24"/>
          <w:lang w:val="en-NZ"/>
        </w:rPr>
        <w:t xml:space="preserve"> with these words “</w:t>
      </w:r>
      <w:r w:rsidRPr="003B503D">
        <w:rPr>
          <w:rFonts w:eastAsia="Calibri"/>
          <w:i/>
          <w:sz w:val="24"/>
          <w:szCs w:val="24"/>
          <w:lang w:val="en-NZ"/>
        </w:rPr>
        <w:t>and, apart from other things, there is the daily pressure on me of my anxiety for all the churches</w:t>
      </w:r>
      <w:r w:rsidRPr="003B503D">
        <w:rPr>
          <w:rFonts w:eastAsia="Calibri"/>
          <w:sz w:val="24"/>
          <w:szCs w:val="24"/>
          <w:lang w:val="en-NZ"/>
        </w:rPr>
        <w:t>” (2 Cor 11:28).</w:t>
      </w:r>
      <w:r w:rsidR="002A60E0" w:rsidRPr="003B503D">
        <w:rPr>
          <w:rFonts w:eastAsia="Calibri"/>
          <w:sz w:val="24"/>
          <w:szCs w:val="24"/>
          <w:lang w:val="en-NZ"/>
        </w:rPr>
        <w:t xml:space="preserve"> </w:t>
      </w:r>
      <w:r w:rsidR="00D92B2A" w:rsidRPr="003B503D">
        <w:rPr>
          <w:rFonts w:eastAsia="Calibri"/>
          <w:sz w:val="24"/>
          <w:szCs w:val="24"/>
          <w:lang w:val="en-NZ"/>
        </w:rPr>
        <w:t xml:space="preserve">The word ‘anxiety’ here expresses a strong feeling for something or someone to the point of being burdened. It is a </w:t>
      </w:r>
      <w:r w:rsidR="00FA6460" w:rsidRPr="003B503D">
        <w:rPr>
          <w:rFonts w:eastAsia="Calibri"/>
          <w:sz w:val="24"/>
          <w:szCs w:val="24"/>
          <w:lang w:val="en-NZ"/>
        </w:rPr>
        <w:t xml:space="preserve">Scripturally </w:t>
      </w:r>
      <w:r w:rsidR="00D92B2A" w:rsidRPr="003B503D">
        <w:rPr>
          <w:rFonts w:eastAsia="Calibri"/>
          <w:sz w:val="24"/>
          <w:szCs w:val="24"/>
          <w:lang w:val="en-NZ"/>
        </w:rPr>
        <w:t>commendable concern (e.g. 1 Cor 7:33-34).</w:t>
      </w:r>
    </w:p>
    <w:p w14:paraId="0BDB069E" w14:textId="1F5746C2" w:rsidR="000A1877" w:rsidRPr="003B503D" w:rsidRDefault="000A1877" w:rsidP="00BA6585">
      <w:pPr>
        <w:spacing w:after="200" w:line="276" w:lineRule="auto"/>
        <w:rPr>
          <w:rFonts w:eastAsia="Calibri"/>
          <w:sz w:val="24"/>
          <w:szCs w:val="24"/>
          <w:lang w:val="en-NZ"/>
        </w:rPr>
      </w:pPr>
      <w:r w:rsidRPr="003B503D">
        <w:rPr>
          <w:rFonts w:eastAsia="Calibri"/>
          <w:sz w:val="24"/>
          <w:szCs w:val="24"/>
          <w:lang w:val="en-NZ"/>
        </w:rPr>
        <w:t>Elders are called by the rule of Christ to ‘</w:t>
      </w:r>
      <w:r w:rsidRPr="003B503D">
        <w:rPr>
          <w:rFonts w:eastAsia="Calibri"/>
          <w:i/>
          <w:sz w:val="24"/>
          <w:szCs w:val="24"/>
          <w:lang w:val="en-NZ"/>
        </w:rPr>
        <w:t xml:space="preserve">shepherd the flock of God that is among you, exercising oversight, </w:t>
      </w:r>
      <w:r w:rsidRPr="003B503D">
        <w:rPr>
          <w:i/>
          <w:sz w:val="24"/>
          <w:szCs w:val="24"/>
          <w:lang w:val="en-NZ" w:eastAsia="ja-JP" w:bidi="he-IL"/>
        </w:rPr>
        <w:t>not under compulsion, but willingly, as God would have you; not for shameful gain, but eagerly; not domineering over those in your charge, but being examples to the flock’</w:t>
      </w:r>
      <w:r w:rsidRPr="003B503D">
        <w:rPr>
          <w:sz w:val="24"/>
          <w:szCs w:val="24"/>
          <w:lang w:val="en-NZ" w:eastAsia="ja-JP" w:bidi="he-IL"/>
        </w:rPr>
        <w:t xml:space="preserve"> (1 Peter 5:2-3).</w:t>
      </w:r>
      <w:r w:rsidR="00603BC7" w:rsidRPr="003B503D">
        <w:rPr>
          <w:sz w:val="24"/>
          <w:szCs w:val="24"/>
          <w:lang w:val="en-NZ" w:eastAsia="ja-JP" w:bidi="he-IL"/>
        </w:rPr>
        <w:t xml:space="preserve"> </w:t>
      </w:r>
      <w:r w:rsidRPr="003B503D">
        <w:rPr>
          <w:rFonts w:eastAsia="Calibri"/>
          <w:sz w:val="24"/>
          <w:szCs w:val="24"/>
          <w:lang w:val="en-NZ"/>
        </w:rPr>
        <w:t>In His perfect wisdom, God has decreed that His church be led by a group of men, frail and imperfect, prone to sin and error, insufficient in themselves for the task.</w:t>
      </w:r>
      <w:r w:rsidR="00603BC7" w:rsidRPr="003B503D">
        <w:rPr>
          <w:rFonts w:eastAsia="Calibri"/>
          <w:sz w:val="24"/>
          <w:szCs w:val="24"/>
          <w:lang w:val="en-NZ"/>
        </w:rPr>
        <w:t xml:space="preserve"> </w:t>
      </w:r>
      <w:r w:rsidRPr="003B503D">
        <w:rPr>
          <w:rFonts w:eastAsia="Calibri"/>
          <w:sz w:val="24"/>
          <w:szCs w:val="24"/>
          <w:lang w:val="en-NZ"/>
        </w:rPr>
        <w:t>These men have authority in the church only when and because they are under the authority of Christ the Head. They have strength and ability to lead only when and because Christ their Lord supplies all that they need to serve as His under-shepherds.</w:t>
      </w:r>
      <w:r w:rsidR="00603BC7" w:rsidRPr="003B503D">
        <w:rPr>
          <w:rFonts w:eastAsia="Calibri"/>
          <w:sz w:val="24"/>
          <w:szCs w:val="24"/>
          <w:lang w:val="en-NZ"/>
        </w:rPr>
        <w:t xml:space="preserve"> </w:t>
      </w:r>
      <w:r w:rsidR="0040633C" w:rsidRPr="003B503D">
        <w:rPr>
          <w:rFonts w:eastAsia="Calibri"/>
          <w:sz w:val="24"/>
          <w:szCs w:val="24"/>
          <w:lang w:val="en-NZ"/>
        </w:rPr>
        <w:t xml:space="preserve">As we saw in the last sermon in this series, </w:t>
      </w:r>
      <w:r w:rsidRPr="003B503D">
        <w:rPr>
          <w:rFonts w:eastAsia="Calibri"/>
          <w:sz w:val="24"/>
          <w:szCs w:val="24"/>
          <w:lang w:val="en-NZ"/>
        </w:rPr>
        <w:t xml:space="preserve"> rule by multiple elders is the only Biblical form of church government.</w:t>
      </w:r>
    </w:p>
    <w:p w14:paraId="5F8075C7" w14:textId="58C7E027" w:rsidR="00E3227A" w:rsidRPr="003B503D" w:rsidRDefault="00E3227A" w:rsidP="00BA6585">
      <w:pPr>
        <w:spacing w:after="200" w:line="276" w:lineRule="auto"/>
        <w:rPr>
          <w:rFonts w:eastAsia="Calibri"/>
          <w:sz w:val="24"/>
          <w:szCs w:val="24"/>
          <w:lang w:val="en-NZ"/>
        </w:rPr>
      </w:pPr>
      <w:r w:rsidRPr="003B503D">
        <w:rPr>
          <w:rFonts w:eastAsia="Calibri"/>
          <w:sz w:val="24"/>
          <w:szCs w:val="24"/>
          <w:lang w:val="en-NZ"/>
        </w:rPr>
        <w:t>Our attitude towards those in authority over us in the church is to one of willing obedience and submission to their decisions.</w:t>
      </w:r>
      <w:r w:rsidR="00603BC7" w:rsidRPr="003B503D">
        <w:rPr>
          <w:rFonts w:eastAsia="Calibri"/>
          <w:sz w:val="24"/>
          <w:szCs w:val="24"/>
          <w:lang w:val="en-NZ"/>
        </w:rPr>
        <w:t xml:space="preserve"> </w:t>
      </w:r>
      <w:r w:rsidRPr="003B503D">
        <w:rPr>
          <w:rFonts w:eastAsia="Calibri"/>
          <w:sz w:val="24"/>
          <w:szCs w:val="24"/>
          <w:lang w:val="en-NZ"/>
        </w:rPr>
        <w:t>This is not to be a mindless, unquestioning response, but an engaged, prayerful one.</w:t>
      </w:r>
      <w:r w:rsidR="00603BC7" w:rsidRPr="003B503D">
        <w:rPr>
          <w:rFonts w:eastAsia="Calibri"/>
          <w:sz w:val="24"/>
          <w:szCs w:val="24"/>
          <w:lang w:val="en-NZ"/>
        </w:rPr>
        <w:t xml:space="preserve"> </w:t>
      </w:r>
      <w:r w:rsidRPr="003B503D">
        <w:rPr>
          <w:rFonts w:eastAsia="Calibri"/>
          <w:sz w:val="24"/>
          <w:szCs w:val="24"/>
          <w:lang w:val="en-NZ"/>
        </w:rPr>
        <w:t>If we do not understand the background to decisions which church leaders make, we can and should ask.</w:t>
      </w:r>
      <w:r w:rsidR="00603BC7" w:rsidRPr="003B503D">
        <w:rPr>
          <w:rFonts w:eastAsia="Calibri"/>
          <w:sz w:val="24"/>
          <w:szCs w:val="24"/>
          <w:lang w:val="en-NZ"/>
        </w:rPr>
        <w:t xml:space="preserve"> </w:t>
      </w:r>
      <w:r w:rsidRPr="003B503D">
        <w:rPr>
          <w:rFonts w:eastAsia="Calibri"/>
          <w:sz w:val="24"/>
          <w:szCs w:val="24"/>
          <w:lang w:val="en-NZ"/>
        </w:rPr>
        <w:t xml:space="preserve">If we disagree with a </w:t>
      </w:r>
      <w:r w:rsidR="00603BC7" w:rsidRPr="003B503D">
        <w:rPr>
          <w:rFonts w:eastAsia="Calibri"/>
          <w:sz w:val="24"/>
          <w:szCs w:val="24"/>
          <w:lang w:val="en-NZ"/>
        </w:rPr>
        <w:t>decision,</w:t>
      </w:r>
      <w:r w:rsidRPr="003B503D">
        <w:rPr>
          <w:rFonts w:eastAsia="Calibri"/>
          <w:sz w:val="24"/>
          <w:szCs w:val="24"/>
          <w:lang w:val="en-NZ"/>
        </w:rPr>
        <w:t xml:space="preserve"> then we should speak to an elder or write to the Session. Wise shepherds listen to those in their care and reflect on their own attitudes and actions in light of Scriptural wisdom.</w:t>
      </w:r>
    </w:p>
    <w:p w14:paraId="688DF84A" w14:textId="7E7C0F14" w:rsidR="005A3B77" w:rsidRPr="003B503D" w:rsidRDefault="00E3109D" w:rsidP="00BA6585">
      <w:pPr>
        <w:spacing w:after="200" w:line="276" w:lineRule="auto"/>
        <w:rPr>
          <w:rFonts w:eastAsia="Calibri"/>
          <w:sz w:val="24"/>
          <w:szCs w:val="24"/>
          <w:lang w:val="en-NZ"/>
        </w:rPr>
      </w:pPr>
      <w:r w:rsidRPr="003B503D">
        <w:rPr>
          <w:rFonts w:eastAsia="Calibri"/>
          <w:sz w:val="24"/>
          <w:szCs w:val="24"/>
          <w:lang w:val="en-NZ"/>
        </w:rPr>
        <w:t>The Belgic Confession states:</w:t>
      </w:r>
      <w:r w:rsidR="00603BC7" w:rsidRPr="003B503D">
        <w:rPr>
          <w:rFonts w:eastAsia="Calibri"/>
          <w:sz w:val="24"/>
          <w:szCs w:val="24"/>
          <w:lang w:val="en-NZ"/>
        </w:rPr>
        <w:t xml:space="preserve"> </w:t>
      </w:r>
      <w:r w:rsidRPr="003B503D">
        <w:rPr>
          <w:rFonts w:eastAsia="Calibri"/>
          <w:sz w:val="24"/>
          <w:szCs w:val="24"/>
          <w:lang w:val="en-NZ"/>
        </w:rPr>
        <w:t>“</w:t>
      </w:r>
      <w:r w:rsidRPr="003B503D">
        <w:rPr>
          <w:rFonts w:eastAsia="Calibri"/>
          <w:i/>
          <w:sz w:val="24"/>
          <w:szCs w:val="24"/>
          <w:lang w:val="en-NZ"/>
        </w:rPr>
        <w:t>In order that this holy ordinance of God may not be violated or rejected, we declare that everyone must hold the ministers of the Word and the elders of the church in special esteem because of their work, and as much as possible be at peace with them without grumbling or arguing</w:t>
      </w:r>
      <w:r w:rsidRPr="003B503D">
        <w:rPr>
          <w:rFonts w:eastAsia="Calibri"/>
          <w:sz w:val="24"/>
          <w:szCs w:val="24"/>
          <w:lang w:val="en-NZ"/>
        </w:rPr>
        <w:t>”.</w:t>
      </w:r>
      <w:r w:rsidR="00603BC7" w:rsidRPr="003B503D">
        <w:rPr>
          <w:rFonts w:eastAsia="Calibri"/>
          <w:sz w:val="24"/>
          <w:szCs w:val="24"/>
          <w:lang w:val="en-NZ"/>
        </w:rPr>
        <w:t xml:space="preserve"> </w:t>
      </w:r>
      <w:r w:rsidR="002F3918" w:rsidRPr="003B503D">
        <w:rPr>
          <w:rFonts w:eastAsia="Calibri"/>
          <w:sz w:val="24"/>
          <w:szCs w:val="24"/>
          <w:lang w:val="en-NZ"/>
        </w:rPr>
        <w:t>As you have opportunity, encourage those who hold special offices in the church. Express your joy that Christ cares so much for His church that He has appointed frail men to serve in special offices and to extend His love and protection over you through those called by His church to serve as office-bearers.</w:t>
      </w:r>
    </w:p>
    <w:p w14:paraId="297B2067" w14:textId="77777777" w:rsidR="00E3227A" w:rsidRPr="003B503D" w:rsidRDefault="00414A75" w:rsidP="00603BC7">
      <w:pPr>
        <w:spacing w:line="276" w:lineRule="auto"/>
        <w:rPr>
          <w:rFonts w:eastAsia="Calibri"/>
          <w:sz w:val="24"/>
          <w:szCs w:val="24"/>
          <w:lang w:val="en-NZ"/>
        </w:rPr>
      </w:pPr>
      <w:r w:rsidRPr="003B503D">
        <w:rPr>
          <w:rFonts w:eastAsia="Calibri"/>
          <w:sz w:val="24"/>
          <w:szCs w:val="24"/>
          <w:lang w:val="en-NZ"/>
        </w:rPr>
        <w:t>I would like to close with some questions which are especially directed to the men of this congregation, but also apply to each one of us, whatever our gender or age.</w:t>
      </w:r>
    </w:p>
    <w:p w14:paraId="7396CA02" w14:textId="77777777" w:rsidR="00414A75" w:rsidRPr="003B503D" w:rsidRDefault="00414A75" w:rsidP="00603BC7">
      <w:pPr>
        <w:pStyle w:val="ListParagraph"/>
        <w:numPr>
          <w:ilvl w:val="0"/>
          <w:numId w:val="14"/>
        </w:numPr>
        <w:spacing w:after="200" w:line="276" w:lineRule="auto"/>
        <w:ind w:left="714" w:hanging="357"/>
        <w:contextualSpacing/>
        <w:rPr>
          <w:rFonts w:eastAsia="Calibri"/>
          <w:sz w:val="24"/>
          <w:szCs w:val="24"/>
          <w:lang w:val="en-NZ"/>
        </w:rPr>
      </w:pPr>
      <w:r w:rsidRPr="003B503D">
        <w:rPr>
          <w:rFonts w:eastAsia="Calibri"/>
          <w:sz w:val="24"/>
          <w:szCs w:val="24"/>
          <w:lang w:val="en-NZ"/>
        </w:rPr>
        <w:t>Do you have a deep love for God in your heart?</w:t>
      </w:r>
    </w:p>
    <w:p w14:paraId="7AD0B093" w14:textId="77777777" w:rsidR="00414A75" w:rsidRPr="003B503D" w:rsidRDefault="00414A75" w:rsidP="00603BC7">
      <w:pPr>
        <w:pStyle w:val="ListParagraph"/>
        <w:numPr>
          <w:ilvl w:val="0"/>
          <w:numId w:val="14"/>
        </w:numPr>
        <w:spacing w:after="200" w:line="276" w:lineRule="auto"/>
        <w:ind w:left="714" w:hanging="357"/>
        <w:contextualSpacing/>
        <w:rPr>
          <w:rFonts w:eastAsia="Calibri"/>
          <w:sz w:val="24"/>
          <w:szCs w:val="24"/>
          <w:lang w:val="en-NZ"/>
        </w:rPr>
      </w:pPr>
      <w:r w:rsidRPr="003B503D">
        <w:rPr>
          <w:rFonts w:eastAsia="Calibri"/>
          <w:sz w:val="24"/>
          <w:szCs w:val="24"/>
          <w:lang w:val="en-NZ"/>
        </w:rPr>
        <w:t>Do you have a love for people and for the church?</w:t>
      </w:r>
    </w:p>
    <w:p w14:paraId="3312EF5D" w14:textId="77777777" w:rsidR="00414A75" w:rsidRPr="003B503D" w:rsidRDefault="00414A75" w:rsidP="00603BC7">
      <w:pPr>
        <w:pStyle w:val="ListParagraph"/>
        <w:numPr>
          <w:ilvl w:val="0"/>
          <w:numId w:val="14"/>
        </w:numPr>
        <w:spacing w:after="200" w:line="276" w:lineRule="auto"/>
        <w:ind w:left="714" w:hanging="357"/>
        <w:contextualSpacing/>
        <w:rPr>
          <w:rFonts w:eastAsia="Calibri"/>
          <w:sz w:val="24"/>
          <w:szCs w:val="24"/>
          <w:lang w:val="en-NZ"/>
        </w:rPr>
      </w:pPr>
      <w:r w:rsidRPr="003B503D">
        <w:rPr>
          <w:rFonts w:eastAsia="Calibri"/>
          <w:sz w:val="24"/>
          <w:szCs w:val="24"/>
          <w:lang w:val="en-NZ"/>
        </w:rPr>
        <w:t>Are you ready to sacrifice some leisure activities and perhaps some personal ambitions in order to serve the Lord?</w:t>
      </w:r>
    </w:p>
    <w:p w14:paraId="78759547" w14:textId="77777777" w:rsidR="00414A75" w:rsidRPr="003B503D" w:rsidRDefault="00414A75" w:rsidP="00603BC7">
      <w:pPr>
        <w:pStyle w:val="ListParagraph"/>
        <w:numPr>
          <w:ilvl w:val="0"/>
          <w:numId w:val="14"/>
        </w:numPr>
        <w:spacing w:after="200" w:line="276" w:lineRule="auto"/>
        <w:ind w:left="714" w:hanging="357"/>
        <w:contextualSpacing/>
        <w:rPr>
          <w:rFonts w:eastAsia="Calibri"/>
          <w:sz w:val="24"/>
          <w:szCs w:val="24"/>
          <w:lang w:val="en-NZ"/>
        </w:rPr>
      </w:pPr>
      <w:r w:rsidRPr="003B503D">
        <w:rPr>
          <w:rFonts w:eastAsia="Calibri"/>
          <w:sz w:val="24"/>
          <w:szCs w:val="24"/>
          <w:lang w:val="en-NZ"/>
        </w:rPr>
        <w:t>Do you have a sense of personal inadequacy and insufficiency?</w:t>
      </w:r>
    </w:p>
    <w:p w14:paraId="51ECC478" w14:textId="77777777" w:rsidR="00414A75" w:rsidRPr="003B503D" w:rsidRDefault="00414A75" w:rsidP="00603BC7">
      <w:pPr>
        <w:pStyle w:val="ListParagraph"/>
        <w:numPr>
          <w:ilvl w:val="0"/>
          <w:numId w:val="14"/>
        </w:numPr>
        <w:spacing w:after="200" w:line="276" w:lineRule="auto"/>
        <w:ind w:left="714" w:hanging="357"/>
        <w:contextualSpacing/>
        <w:rPr>
          <w:rFonts w:eastAsia="Calibri"/>
          <w:sz w:val="24"/>
          <w:szCs w:val="24"/>
          <w:lang w:val="en-NZ"/>
        </w:rPr>
      </w:pPr>
      <w:r w:rsidRPr="003B503D">
        <w:rPr>
          <w:rFonts w:eastAsia="Calibri"/>
          <w:sz w:val="24"/>
          <w:szCs w:val="24"/>
          <w:lang w:val="en-NZ"/>
        </w:rPr>
        <w:t>Are you teachable and humble?</w:t>
      </w:r>
    </w:p>
    <w:p w14:paraId="033A1D38" w14:textId="77777777" w:rsidR="00414A75" w:rsidRPr="003B503D" w:rsidRDefault="00414A75" w:rsidP="00BA6585">
      <w:pPr>
        <w:spacing w:after="200" w:line="276" w:lineRule="auto"/>
        <w:rPr>
          <w:rFonts w:eastAsia="Calibri"/>
          <w:sz w:val="24"/>
          <w:szCs w:val="24"/>
          <w:lang w:val="en-NZ"/>
        </w:rPr>
      </w:pPr>
      <w:r w:rsidRPr="003B503D">
        <w:rPr>
          <w:rFonts w:eastAsia="Calibri"/>
          <w:sz w:val="24"/>
          <w:szCs w:val="24"/>
          <w:lang w:val="en-NZ"/>
        </w:rPr>
        <w:t>If you are a man whose name is put before this congregation and you receive the external call of the church to serve in one of the special offices, will you carefully and prayerfully consider the call</w:t>
      </w:r>
      <w:r w:rsidR="00B17806" w:rsidRPr="003B503D">
        <w:rPr>
          <w:rFonts w:eastAsia="Calibri"/>
          <w:sz w:val="24"/>
          <w:szCs w:val="24"/>
          <w:lang w:val="en-NZ"/>
        </w:rPr>
        <w:t xml:space="preserve"> as being from the Lord</w:t>
      </w:r>
      <w:r w:rsidRPr="003B503D">
        <w:rPr>
          <w:rFonts w:eastAsia="Calibri"/>
          <w:sz w:val="24"/>
          <w:szCs w:val="24"/>
          <w:lang w:val="en-NZ"/>
        </w:rPr>
        <w:t>?</w:t>
      </w:r>
    </w:p>
    <w:p w14:paraId="72B5B374" w14:textId="77777777" w:rsidR="00C94CFC" w:rsidRDefault="00AB1A9A" w:rsidP="00BA6585">
      <w:pPr>
        <w:spacing w:after="200" w:line="276" w:lineRule="auto"/>
        <w:rPr>
          <w:rFonts w:eastAsia="MS Mincho"/>
          <w:sz w:val="24"/>
          <w:szCs w:val="24"/>
          <w:lang w:val="en-NZ" w:eastAsia="ja-JP" w:bidi="he-IL"/>
        </w:rPr>
      </w:pPr>
      <w:r w:rsidRPr="003B503D">
        <w:rPr>
          <w:rFonts w:eastAsia="Calibri"/>
          <w:sz w:val="24"/>
          <w:szCs w:val="24"/>
          <w:lang w:val="en-NZ"/>
        </w:rPr>
        <w:lastRenderedPageBreak/>
        <w:t xml:space="preserve">Brothers and sisters in Christ, </w:t>
      </w:r>
      <w:r w:rsidRPr="003B503D">
        <w:rPr>
          <w:rFonts w:eastAsia="MS Mincho"/>
          <w:sz w:val="24"/>
          <w:szCs w:val="24"/>
          <w:lang w:val="en-NZ" w:eastAsia="ja-JP" w:bidi="he-IL"/>
        </w:rPr>
        <w:t>joyfully submit to office-bearers in the church knowing that Christ, the Head of His church shepherds his people through them.</w:t>
      </w:r>
      <w:r w:rsidR="00603BC7" w:rsidRPr="003B503D">
        <w:rPr>
          <w:rFonts w:eastAsia="MS Mincho"/>
          <w:sz w:val="24"/>
          <w:szCs w:val="24"/>
          <w:lang w:val="en-NZ" w:eastAsia="ja-JP" w:bidi="he-IL"/>
        </w:rPr>
        <w:t xml:space="preserve"> </w:t>
      </w:r>
    </w:p>
    <w:p w14:paraId="24CB1B2A" w14:textId="7242409D" w:rsidR="00AB1A9A" w:rsidRPr="003B503D" w:rsidRDefault="00AB1A9A" w:rsidP="00BA6585">
      <w:pPr>
        <w:spacing w:after="200" w:line="276" w:lineRule="auto"/>
        <w:rPr>
          <w:rFonts w:eastAsia="Calibri"/>
          <w:sz w:val="24"/>
          <w:szCs w:val="24"/>
          <w:lang w:val="en-NZ"/>
        </w:rPr>
      </w:pPr>
      <w:r w:rsidRPr="003B503D">
        <w:rPr>
          <w:rFonts w:eastAsia="Calibri"/>
          <w:sz w:val="24"/>
          <w:szCs w:val="24"/>
          <w:lang w:val="en-NZ"/>
        </w:rPr>
        <w:t>AMEN</w:t>
      </w:r>
    </w:p>
    <w:sectPr w:rsidR="00AB1A9A" w:rsidRPr="003B503D" w:rsidSect="00BA658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462"/>
    <w:multiLevelType w:val="hybridMultilevel"/>
    <w:tmpl w:val="45A2B31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981852"/>
    <w:multiLevelType w:val="hybridMultilevel"/>
    <w:tmpl w:val="5A829A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567C55"/>
    <w:multiLevelType w:val="hybridMultilevel"/>
    <w:tmpl w:val="46D496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AE2E4C"/>
    <w:multiLevelType w:val="hybridMultilevel"/>
    <w:tmpl w:val="07080DFA"/>
    <w:lvl w:ilvl="0" w:tplc="AF54AC90">
      <w:start w:val="1"/>
      <w:numFmt w:val="decimal"/>
      <w:lvlText w:val="%1."/>
      <w:lvlJc w:val="left"/>
      <w:pPr>
        <w:ind w:left="360" w:hanging="360"/>
      </w:pPr>
      <w:rPr>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5581212"/>
    <w:multiLevelType w:val="hybridMultilevel"/>
    <w:tmpl w:val="E0D03A9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C1950"/>
    <w:multiLevelType w:val="hybridMultilevel"/>
    <w:tmpl w:val="78388F3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F2946"/>
    <w:multiLevelType w:val="hybridMultilevel"/>
    <w:tmpl w:val="1444D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1454FC"/>
    <w:multiLevelType w:val="hybridMultilevel"/>
    <w:tmpl w:val="0BC031C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194191A"/>
    <w:multiLevelType w:val="hybridMultilevel"/>
    <w:tmpl w:val="72E2E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DE2C7F"/>
    <w:multiLevelType w:val="hybridMultilevel"/>
    <w:tmpl w:val="7F429FA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430CC"/>
    <w:multiLevelType w:val="hybridMultilevel"/>
    <w:tmpl w:val="8FBA4E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0C671B6"/>
    <w:multiLevelType w:val="hybridMultilevel"/>
    <w:tmpl w:val="D8361BD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8A02B44"/>
    <w:multiLevelType w:val="hybridMultilevel"/>
    <w:tmpl w:val="07E67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5A65B8"/>
    <w:multiLevelType w:val="hybridMultilevel"/>
    <w:tmpl w:val="2A046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5"/>
  </w:num>
  <w:num w:numId="6">
    <w:abstractNumId w:val="10"/>
  </w:num>
  <w:num w:numId="7">
    <w:abstractNumId w:val="4"/>
  </w:num>
  <w:num w:numId="8">
    <w:abstractNumId w:val="11"/>
  </w:num>
  <w:num w:numId="9">
    <w:abstractNumId w:val="7"/>
  </w:num>
  <w:num w:numId="10">
    <w:abstractNumId w:val="0"/>
  </w:num>
  <w:num w:numId="11">
    <w:abstractNumId w:val="8"/>
  </w:num>
  <w:num w:numId="12">
    <w:abstractNumId w:val="12"/>
  </w:num>
  <w:num w:numId="13">
    <w:abstractNumId w:val="6"/>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3E3B"/>
    <w:rsid w:val="0003338E"/>
    <w:rsid w:val="000353FF"/>
    <w:rsid w:val="0004791F"/>
    <w:rsid w:val="00052F4D"/>
    <w:rsid w:val="00075D5D"/>
    <w:rsid w:val="00096B95"/>
    <w:rsid w:val="000A11EA"/>
    <w:rsid w:val="000A1877"/>
    <w:rsid w:val="000A7B53"/>
    <w:rsid w:val="000B618C"/>
    <w:rsid w:val="000C0B47"/>
    <w:rsid w:val="000C70D7"/>
    <w:rsid w:val="000C75EE"/>
    <w:rsid w:val="000D68DF"/>
    <w:rsid w:val="000E0E04"/>
    <w:rsid w:val="000F363A"/>
    <w:rsid w:val="000F6E34"/>
    <w:rsid w:val="000F7937"/>
    <w:rsid w:val="0010522B"/>
    <w:rsid w:val="00105C45"/>
    <w:rsid w:val="00106BA1"/>
    <w:rsid w:val="00123346"/>
    <w:rsid w:val="0014388A"/>
    <w:rsid w:val="00150268"/>
    <w:rsid w:val="001535B7"/>
    <w:rsid w:val="00153880"/>
    <w:rsid w:val="00154CF4"/>
    <w:rsid w:val="0015585F"/>
    <w:rsid w:val="0017232E"/>
    <w:rsid w:val="0017700E"/>
    <w:rsid w:val="0018070F"/>
    <w:rsid w:val="00193A6A"/>
    <w:rsid w:val="001A0FF8"/>
    <w:rsid w:val="001A241F"/>
    <w:rsid w:val="001A52A5"/>
    <w:rsid w:val="001B6F43"/>
    <w:rsid w:val="001D673E"/>
    <w:rsid w:val="001E1213"/>
    <w:rsid w:val="001E2D48"/>
    <w:rsid w:val="001E7BC1"/>
    <w:rsid w:val="001F2B5F"/>
    <w:rsid w:val="00204681"/>
    <w:rsid w:val="00210AE4"/>
    <w:rsid w:val="002157FB"/>
    <w:rsid w:val="0022254B"/>
    <w:rsid w:val="00224230"/>
    <w:rsid w:val="002338CB"/>
    <w:rsid w:val="002512F9"/>
    <w:rsid w:val="002668B0"/>
    <w:rsid w:val="00277546"/>
    <w:rsid w:val="00280514"/>
    <w:rsid w:val="00294F79"/>
    <w:rsid w:val="002968AF"/>
    <w:rsid w:val="002A52B2"/>
    <w:rsid w:val="002A60E0"/>
    <w:rsid w:val="002A688A"/>
    <w:rsid w:val="002B14FD"/>
    <w:rsid w:val="002B2E7B"/>
    <w:rsid w:val="002B76DE"/>
    <w:rsid w:val="002B7868"/>
    <w:rsid w:val="002D7839"/>
    <w:rsid w:val="002E0272"/>
    <w:rsid w:val="002E2F33"/>
    <w:rsid w:val="002E3761"/>
    <w:rsid w:val="002E6512"/>
    <w:rsid w:val="002F3918"/>
    <w:rsid w:val="002F6438"/>
    <w:rsid w:val="00301CC4"/>
    <w:rsid w:val="0030796E"/>
    <w:rsid w:val="00317E6A"/>
    <w:rsid w:val="0033780A"/>
    <w:rsid w:val="003400DB"/>
    <w:rsid w:val="00340F94"/>
    <w:rsid w:val="003579DD"/>
    <w:rsid w:val="003601C5"/>
    <w:rsid w:val="00360B36"/>
    <w:rsid w:val="0036712F"/>
    <w:rsid w:val="003876B7"/>
    <w:rsid w:val="003902F1"/>
    <w:rsid w:val="003A0274"/>
    <w:rsid w:val="003A0E00"/>
    <w:rsid w:val="003A20F5"/>
    <w:rsid w:val="003A2BA5"/>
    <w:rsid w:val="003B11CA"/>
    <w:rsid w:val="003B503D"/>
    <w:rsid w:val="003D3E4A"/>
    <w:rsid w:val="003E1E93"/>
    <w:rsid w:val="003F15BE"/>
    <w:rsid w:val="003F2FF4"/>
    <w:rsid w:val="004021FB"/>
    <w:rsid w:val="0040633C"/>
    <w:rsid w:val="00410764"/>
    <w:rsid w:val="00414A75"/>
    <w:rsid w:val="004202A7"/>
    <w:rsid w:val="00423B3A"/>
    <w:rsid w:val="00437969"/>
    <w:rsid w:val="00441D1B"/>
    <w:rsid w:val="004469FF"/>
    <w:rsid w:val="00451DD0"/>
    <w:rsid w:val="00452C79"/>
    <w:rsid w:val="0046353A"/>
    <w:rsid w:val="00464107"/>
    <w:rsid w:val="004678B6"/>
    <w:rsid w:val="00472F5D"/>
    <w:rsid w:val="0047323D"/>
    <w:rsid w:val="00477BFB"/>
    <w:rsid w:val="0049190D"/>
    <w:rsid w:val="00494F69"/>
    <w:rsid w:val="004951DB"/>
    <w:rsid w:val="004A5DD7"/>
    <w:rsid w:val="004B61A4"/>
    <w:rsid w:val="004C144B"/>
    <w:rsid w:val="004C6F9C"/>
    <w:rsid w:val="004E0E62"/>
    <w:rsid w:val="00501E8B"/>
    <w:rsid w:val="00503F1E"/>
    <w:rsid w:val="005053B7"/>
    <w:rsid w:val="00506214"/>
    <w:rsid w:val="00510075"/>
    <w:rsid w:val="0052748F"/>
    <w:rsid w:val="00537995"/>
    <w:rsid w:val="00537AB6"/>
    <w:rsid w:val="00543751"/>
    <w:rsid w:val="00564938"/>
    <w:rsid w:val="00567C87"/>
    <w:rsid w:val="00567FBC"/>
    <w:rsid w:val="00575753"/>
    <w:rsid w:val="005807E5"/>
    <w:rsid w:val="00583C3C"/>
    <w:rsid w:val="00590B22"/>
    <w:rsid w:val="005A2ED7"/>
    <w:rsid w:val="005A3B77"/>
    <w:rsid w:val="005B1322"/>
    <w:rsid w:val="005B271F"/>
    <w:rsid w:val="005B7331"/>
    <w:rsid w:val="005C2FB6"/>
    <w:rsid w:val="005C469D"/>
    <w:rsid w:val="005D5C8E"/>
    <w:rsid w:val="005D685A"/>
    <w:rsid w:val="005E2768"/>
    <w:rsid w:val="005F07D5"/>
    <w:rsid w:val="005F58D6"/>
    <w:rsid w:val="00603BC7"/>
    <w:rsid w:val="00604445"/>
    <w:rsid w:val="006117CC"/>
    <w:rsid w:val="0062078E"/>
    <w:rsid w:val="00627F67"/>
    <w:rsid w:val="006311A7"/>
    <w:rsid w:val="00631A6B"/>
    <w:rsid w:val="0064627A"/>
    <w:rsid w:val="006469B1"/>
    <w:rsid w:val="00655CCB"/>
    <w:rsid w:val="00656172"/>
    <w:rsid w:val="006602C7"/>
    <w:rsid w:val="00673B7C"/>
    <w:rsid w:val="00690CCD"/>
    <w:rsid w:val="006957B6"/>
    <w:rsid w:val="006B3AA0"/>
    <w:rsid w:val="006C5169"/>
    <w:rsid w:val="006D02C9"/>
    <w:rsid w:val="006D363F"/>
    <w:rsid w:val="006D5BB9"/>
    <w:rsid w:val="006E0CD1"/>
    <w:rsid w:val="006E23CC"/>
    <w:rsid w:val="006E2C68"/>
    <w:rsid w:val="006F7492"/>
    <w:rsid w:val="006F7FB0"/>
    <w:rsid w:val="0071452F"/>
    <w:rsid w:val="007217F7"/>
    <w:rsid w:val="007231CF"/>
    <w:rsid w:val="0074023C"/>
    <w:rsid w:val="007420B9"/>
    <w:rsid w:val="007425C9"/>
    <w:rsid w:val="00746682"/>
    <w:rsid w:val="007613F0"/>
    <w:rsid w:val="007625C5"/>
    <w:rsid w:val="0076452F"/>
    <w:rsid w:val="007715F6"/>
    <w:rsid w:val="00773971"/>
    <w:rsid w:val="0077763C"/>
    <w:rsid w:val="00780DEA"/>
    <w:rsid w:val="007A0DF7"/>
    <w:rsid w:val="007A4137"/>
    <w:rsid w:val="007A4649"/>
    <w:rsid w:val="007A5658"/>
    <w:rsid w:val="007B1CAB"/>
    <w:rsid w:val="007C5E68"/>
    <w:rsid w:val="00806844"/>
    <w:rsid w:val="00823BA2"/>
    <w:rsid w:val="00834275"/>
    <w:rsid w:val="00835AF9"/>
    <w:rsid w:val="00843EF5"/>
    <w:rsid w:val="00863359"/>
    <w:rsid w:val="00864B87"/>
    <w:rsid w:val="00871FDF"/>
    <w:rsid w:val="00877B7D"/>
    <w:rsid w:val="008828B6"/>
    <w:rsid w:val="008908C6"/>
    <w:rsid w:val="008940CA"/>
    <w:rsid w:val="008A30A2"/>
    <w:rsid w:val="008A3D67"/>
    <w:rsid w:val="008B3D64"/>
    <w:rsid w:val="008C04AB"/>
    <w:rsid w:val="008E5CDB"/>
    <w:rsid w:val="008E67DB"/>
    <w:rsid w:val="008E75A6"/>
    <w:rsid w:val="008F358D"/>
    <w:rsid w:val="008F4BF4"/>
    <w:rsid w:val="00920E0D"/>
    <w:rsid w:val="00936763"/>
    <w:rsid w:val="00941786"/>
    <w:rsid w:val="00950667"/>
    <w:rsid w:val="0096089E"/>
    <w:rsid w:val="00967FA0"/>
    <w:rsid w:val="009723A8"/>
    <w:rsid w:val="00981E62"/>
    <w:rsid w:val="00984165"/>
    <w:rsid w:val="009A12DF"/>
    <w:rsid w:val="009C4B81"/>
    <w:rsid w:val="009C554D"/>
    <w:rsid w:val="009C5FA8"/>
    <w:rsid w:val="009D0040"/>
    <w:rsid w:val="009D13E0"/>
    <w:rsid w:val="009D3E93"/>
    <w:rsid w:val="009D6A01"/>
    <w:rsid w:val="009F492A"/>
    <w:rsid w:val="00A1089A"/>
    <w:rsid w:val="00A24862"/>
    <w:rsid w:val="00A337D5"/>
    <w:rsid w:val="00A41964"/>
    <w:rsid w:val="00A444EE"/>
    <w:rsid w:val="00A662FE"/>
    <w:rsid w:val="00A66F9F"/>
    <w:rsid w:val="00A95B5B"/>
    <w:rsid w:val="00AA2810"/>
    <w:rsid w:val="00AB1A9A"/>
    <w:rsid w:val="00AC5E43"/>
    <w:rsid w:val="00AD3A49"/>
    <w:rsid w:val="00AD409F"/>
    <w:rsid w:val="00AE1148"/>
    <w:rsid w:val="00AF072A"/>
    <w:rsid w:val="00B01DAF"/>
    <w:rsid w:val="00B029FA"/>
    <w:rsid w:val="00B1259E"/>
    <w:rsid w:val="00B14CCD"/>
    <w:rsid w:val="00B17806"/>
    <w:rsid w:val="00B27023"/>
    <w:rsid w:val="00B34AED"/>
    <w:rsid w:val="00B4276C"/>
    <w:rsid w:val="00B50CD1"/>
    <w:rsid w:val="00B51057"/>
    <w:rsid w:val="00B529A2"/>
    <w:rsid w:val="00BA6585"/>
    <w:rsid w:val="00BB16F0"/>
    <w:rsid w:val="00BF341B"/>
    <w:rsid w:val="00C1686C"/>
    <w:rsid w:val="00C320A1"/>
    <w:rsid w:val="00C47727"/>
    <w:rsid w:val="00C505E0"/>
    <w:rsid w:val="00C539A8"/>
    <w:rsid w:val="00C73BBE"/>
    <w:rsid w:val="00C7518A"/>
    <w:rsid w:val="00C76957"/>
    <w:rsid w:val="00C94CFC"/>
    <w:rsid w:val="00CA4452"/>
    <w:rsid w:val="00CA6406"/>
    <w:rsid w:val="00CB35BE"/>
    <w:rsid w:val="00CB5476"/>
    <w:rsid w:val="00CB5602"/>
    <w:rsid w:val="00CD4333"/>
    <w:rsid w:val="00CD4EBF"/>
    <w:rsid w:val="00CD68CF"/>
    <w:rsid w:val="00CE2607"/>
    <w:rsid w:val="00CF10D6"/>
    <w:rsid w:val="00CF355F"/>
    <w:rsid w:val="00CF63DE"/>
    <w:rsid w:val="00D0324E"/>
    <w:rsid w:val="00D11D02"/>
    <w:rsid w:val="00D25B35"/>
    <w:rsid w:val="00D4622E"/>
    <w:rsid w:val="00D46DD6"/>
    <w:rsid w:val="00D47427"/>
    <w:rsid w:val="00D47991"/>
    <w:rsid w:val="00D532BE"/>
    <w:rsid w:val="00D6015A"/>
    <w:rsid w:val="00D62C13"/>
    <w:rsid w:val="00D71098"/>
    <w:rsid w:val="00D71ED3"/>
    <w:rsid w:val="00D86CE8"/>
    <w:rsid w:val="00D92B2A"/>
    <w:rsid w:val="00D94D4F"/>
    <w:rsid w:val="00DB185F"/>
    <w:rsid w:val="00DB262D"/>
    <w:rsid w:val="00DB6E65"/>
    <w:rsid w:val="00DB7076"/>
    <w:rsid w:val="00DC5661"/>
    <w:rsid w:val="00DD02D6"/>
    <w:rsid w:val="00DD12C1"/>
    <w:rsid w:val="00DD5D1E"/>
    <w:rsid w:val="00DF5966"/>
    <w:rsid w:val="00E11BFB"/>
    <w:rsid w:val="00E2412C"/>
    <w:rsid w:val="00E246CC"/>
    <w:rsid w:val="00E3109D"/>
    <w:rsid w:val="00E3227A"/>
    <w:rsid w:val="00E45C8A"/>
    <w:rsid w:val="00E528A2"/>
    <w:rsid w:val="00E61495"/>
    <w:rsid w:val="00E65DB3"/>
    <w:rsid w:val="00E7057E"/>
    <w:rsid w:val="00E746C3"/>
    <w:rsid w:val="00E90B99"/>
    <w:rsid w:val="00E93BB0"/>
    <w:rsid w:val="00EA30E8"/>
    <w:rsid w:val="00EB2535"/>
    <w:rsid w:val="00EB3105"/>
    <w:rsid w:val="00EB4DEA"/>
    <w:rsid w:val="00EB5AED"/>
    <w:rsid w:val="00EC60BE"/>
    <w:rsid w:val="00EC6E36"/>
    <w:rsid w:val="00ED12E2"/>
    <w:rsid w:val="00ED1FEE"/>
    <w:rsid w:val="00ED6B1F"/>
    <w:rsid w:val="00EE228D"/>
    <w:rsid w:val="00EE5684"/>
    <w:rsid w:val="00F00F9F"/>
    <w:rsid w:val="00F05FCE"/>
    <w:rsid w:val="00F06DAC"/>
    <w:rsid w:val="00F10ECF"/>
    <w:rsid w:val="00F17F43"/>
    <w:rsid w:val="00F22DD2"/>
    <w:rsid w:val="00F2784A"/>
    <w:rsid w:val="00F27EA0"/>
    <w:rsid w:val="00F33566"/>
    <w:rsid w:val="00F5785E"/>
    <w:rsid w:val="00F60D68"/>
    <w:rsid w:val="00F61B0C"/>
    <w:rsid w:val="00F63169"/>
    <w:rsid w:val="00F67AFA"/>
    <w:rsid w:val="00F67D23"/>
    <w:rsid w:val="00F77CAF"/>
    <w:rsid w:val="00F83ACA"/>
    <w:rsid w:val="00F86D29"/>
    <w:rsid w:val="00F8741D"/>
    <w:rsid w:val="00F91C2B"/>
    <w:rsid w:val="00FA6460"/>
    <w:rsid w:val="00FA67B8"/>
    <w:rsid w:val="00FB2831"/>
    <w:rsid w:val="00FC2BE3"/>
    <w:rsid w:val="00FC5F5C"/>
    <w:rsid w:val="00FD5752"/>
    <w:rsid w:val="00FE2D92"/>
    <w:rsid w:val="00FF23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307F"/>
  <w15:chartTrackingRefBased/>
  <w15:docId w15:val="{7F45B411-6248-440E-A769-AD95F8D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teRef">
    <w:name w:val="NoteRef"/>
    <w:uiPriority w:val="1"/>
    <w:qFormat/>
    <w:rsid w:val="00013E3B"/>
    <w:rPr>
      <w:rFonts w:ascii="Times New Roman" w:hAnsi="Times New Roman"/>
      <w:kern w:val="2"/>
      <w:sz w:val="22"/>
      <w:vertAlign w:val="superscript"/>
      <w:lang w:val="en-NZ"/>
    </w:rPr>
  </w:style>
  <w:style w:type="paragraph" w:customStyle="1" w:styleId="ArticleText">
    <w:name w:val="ArticleText"/>
    <w:basedOn w:val="Normal"/>
    <w:qFormat/>
    <w:rsid w:val="00013E3B"/>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Heading-Article">
    <w:name w:val="Heading - Article"/>
    <w:basedOn w:val="Normal"/>
    <w:link w:val="Heading-ArticleChar"/>
    <w:qFormat/>
    <w:rsid w:val="00013E3B"/>
    <w:pPr>
      <w:keepNext/>
      <w:tabs>
        <w:tab w:val="left" w:pos="709"/>
      </w:tabs>
      <w:suppressAutoHyphens/>
      <w:spacing w:before="240" w:after="60"/>
    </w:pPr>
    <w:rPr>
      <w:rFonts w:ascii="Palatino Linotype" w:eastAsia="DejaVu Sans" w:hAnsi="Palatino Linotype" w:cs="DejaVu Sans"/>
      <w:b/>
      <w:kern w:val="2"/>
      <w:szCs w:val="28"/>
      <w:lang w:val="en-NZ"/>
    </w:rPr>
  </w:style>
  <w:style w:type="character" w:customStyle="1" w:styleId="Heading-ArticleChar">
    <w:name w:val="Heading - Article Char"/>
    <w:basedOn w:val="DefaultParagraphFont"/>
    <w:link w:val="Heading-Article"/>
    <w:rsid w:val="00013E3B"/>
    <w:rPr>
      <w:rFonts w:ascii="Palatino Linotype" w:eastAsia="DejaVu Sans" w:hAnsi="Palatino Linotype" w:cs="DejaVu Sans"/>
      <w:b/>
      <w:kern w:val="2"/>
      <w:szCs w:val="28"/>
      <w:lang w:eastAsia="en-US"/>
    </w:rPr>
  </w:style>
  <w:style w:type="paragraph" w:styleId="BalloonText">
    <w:name w:val="Balloon Text"/>
    <w:basedOn w:val="Normal"/>
    <w:link w:val="BalloonTextChar"/>
    <w:uiPriority w:val="99"/>
    <w:semiHidden/>
    <w:unhideWhenUsed/>
    <w:rsid w:val="00D46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2E"/>
    <w:rPr>
      <w:rFonts w:ascii="Segoe UI" w:hAnsi="Segoe UI" w:cs="Segoe UI"/>
      <w:sz w:val="18"/>
      <w:szCs w:val="18"/>
      <w:lang w:val="en-GB" w:eastAsia="en-US"/>
    </w:rPr>
  </w:style>
  <w:style w:type="paragraph" w:customStyle="1" w:styleId="Heading-Section">
    <w:name w:val="Heading - Section"/>
    <w:basedOn w:val="Normal"/>
    <w:link w:val="Heading-SectionChar"/>
    <w:qFormat/>
    <w:rsid w:val="001D673E"/>
    <w:pPr>
      <w:keepNext/>
      <w:keepLines/>
      <w:tabs>
        <w:tab w:val="left" w:pos="340"/>
        <w:tab w:val="left" w:pos="624"/>
        <w:tab w:val="left" w:pos="907"/>
        <w:tab w:val="left" w:pos="1191"/>
        <w:tab w:val="left" w:pos="1474"/>
        <w:tab w:val="left" w:pos="1758"/>
        <w:tab w:val="center" w:pos="3459"/>
      </w:tabs>
      <w:suppressAutoHyphens/>
      <w:spacing w:before="360" w:after="120"/>
    </w:pPr>
    <w:rPr>
      <w:rFonts w:ascii="Palatino Linotype" w:eastAsia="DejaVu Sans" w:hAnsi="Palatino Linotype" w:cstheme="minorBidi"/>
      <w:b/>
      <w:kern w:val="2"/>
      <w:sz w:val="28"/>
      <w:szCs w:val="22"/>
      <w:lang w:val="en-NZ"/>
    </w:rPr>
  </w:style>
  <w:style w:type="character" w:customStyle="1" w:styleId="Heading-SectionChar">
    <w:name w:val="Heading - Section Char"/>
    <w:basedOn w:val="DefaultParagraphFont"/>
    <w:link w:val="Heading-Section"/>
    <w:rsid w:val="001D673E"/>
    <w:rPr>
      <w:rFonts w:ascii="Palatino Linotype" w:eastAsia="DejaVu Sans" w:hAnsi="Palatino Linotype" w:cstheme="minorBidi"/>
      <w:b/>
      <w:kern w:val="2"/>
      <w:sz w:val="28"/>
      <w:szCs w:val="22"/>
      <w:lang w:eastAsia="en-US"/>
    </w:rPr>
  </w:style>
  <w:style w:type="paragraph" w:customStyle="1" w:styleId="COArticleHeading">
    <w:name w:val="CO Article Heading"/>
    <w:basedOn w:val="Normal"/>
    <w:next w:val="COArticleText"/>
    <w:qFormat/>
    <w:rsid w:val="001D673E"/>
    <w:pPr>
      <w:keepNext/>
      <w:keepLines/>
      <w:tabs>
        <w:tab w:val="right" w:pos="7088"/>
      </w:tabs>
      <w:suppressAutoHyphens/>
      <w:spacing w:before="240" w:after="120" w:line="220" w:lineRule="exact"/>
      <w:jc w:val="both"/>
    </w:pPr>
    <w:rPr>
      <w:rFonts w:ascii="Palatino Linotype" w:eastAsia="DejaVu Sans" w:hAnsi="Palatino Linotype" w:cstheme="minorBidi"/>
      <w:b/>
      <w:kern w:val="1"/>
      <w:sz w:val="22"/>
      <w:szCs w:val="22"/>
      <w:lang w:val="en-NZ" w:eastAsia="zh-CN"/>
    </w:rPr>
  </w:style>
  <w:style w:type="paragraph" w:customStyle="1" w:styleId="COArticleText">
    <w:name w:val="CO Article Text"/>
    <w:basedOn w:val="ArticleText"/>
    <w:qFormat/>
    <w:rsid w:val="001D673E"/>
    <w:rPr>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3321</Words>
  <Characters>15886</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10</cp:revision>
  <cp:lastPrinted>2020-10-15T00:59:00Z</cp:lastPrinted>
  <dcterms:created xsi:type="dcterms:W3CDTF">2020-10-19T17:22:00Z</dcterms:created>
  <dcterms:modified xsi:type="dcterms:W3CDTF">2020-12-30T02:37:00Z</dcterms:modified>
</cp:coreProperties>
</file>